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F5D" w:rsidRPr="00CE4FFD" w:rsidRDefault="00E11F5D" w:rsidP="00A020E7">
      <w:pPr>
        <w:jc w:val="both"/>
        <w:rPr>
          <w:szCs w:val="24"/>
          <w:lang w:val="bg-BG"/>
        </w:rPr>
      </w:pPr>
    </w:p>
    <w:p w:rsidR="006E574A" w:rsidRPr="00C71E1E" w:rsidRDefault="008F49A8" w:rsidP="006E574A">
      <w:pPr>
        <w:jc w:val="center"/>
        <w:outlineLvl w:val="0"/>
        <w:rPr>
          <w:b/>
          <w:sz w:val="28"/>
          <w:szCs w:val="28"/>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процедура на подбор на проектни предложения </w:t>
      </w:r>
      <w:r w:rsidR="00C71E1E" w:rsidRPr="00C71E1E">
        <w:rPr>
          <w:rFonts w:asciiTheme="majorBidi" w:hAnsiTheme="majorBidi" w:cstheme="majorBidi"/>
          <w:b/>
          <w:sz w:val="28"/>
          <w:szCs w:val="28"/>
        </w:rPr>
        <w:t>BG</w:t>
      </w:r>
      <w:r w:rsidR="00C71E1E" w:rsidRPr="00C71E1E">
        <w:rPr>
          <w:rFonts w:asciiTheme="majorBidi" w:hAnsiTheme="majorBidi" w:cstheme="majorBidi"/>
          <w:b/>
          <w:sz w:val="28"/>
          <w:szCs w:val="28"/>
          <w:lang w:val="bg-BG"/>
        </w:rPr>
        <w:t>05</w:t>
      </w:r>
      <w:r w:rsidR="00C71E1E" w:rsidRPr="00C71E1E">
        <w:rPr>
          <w:rFonts w:asciiTheme="majorBidi" w:hAnsiTheme="majorBidi" w:cstheme="majorBidi"/>
          <w:b/>
          <w:sz w:val="28"/>
          <w:szCs w:val="28"/>
        </w:rPr>
        <w:t>M</w:t>
      </w:r>
      <w:r w:rsidR="00C71E1E" w:rsidRPr="00C71E1E">
        <w:rPr>
          <w:rFonts w:asciiTheme="majorBidi" w:hAnsiTheme="majorBidi" w:cstheme="majorBidi"/>
          <w:b/>
          <w:sz w:val="28"/>
          <w:szCs w:val="28"/>
          <w:lang w:val="bg-BG"/>
        </w:rPr>
        <w:t>9</w:t>
      </w:r>
      <w:r w:rsidR="00C71E1E" w:rsidRPr="00C71E1E">
        <w:rPr>
          <w:rFonts w:asciiTheme="majorBidi" w:hAnsiTheme="majorBidi" w:cstheme="majorBidi"/>
          <w:b/>
          <w:sz w:val="28"/>
          <w:szCs w:val="28"/>
        </w:rPr>
        <w:t>OP</w:t>
      </w:r>
      <w:r w:rsidR="00C71E1E" w:rsidRPr="00C71E1E">
        <w:rPr>
          <w:rFonts w:asciiTheme="majorBidi" w:hAnsiTheme="majorBidi" w:cstheme="majorBidi"/>
          <w:b/>
          <w:sz w:val="28"/>
          <w:szCs w:val="28"/>
          <w:lang w:val="bg-BG"/>
        </w:rPr>
        <w:t>001-1.116 МИГ "Струма - Симитли, Кресна и Струмяни" мярка 1.3.5 Насърчаване на самостоятелната заетост и предприемачеството в МИГ „Струма”</w:t>
      </w:r>
    </w:p>
    <w:p w:rsidR="00BE553F" w:rsidRDefault="00BE553F" w:rsidP="006E574A">
      <w:pPr>
        <w:jc w:val="center"/>
        <w:outlineLvl w:val="0"/>
        <w:rPr>
          <w:b/>
          <w:sz w:val="28"/>
          <w:szCs w:val="28"/>
          <w:lang w:val="bg-BG"/>
        </w:rPr>
      </w:pPr>
    </w:p>
    <w:p w:rsidR="007037B1" w:rsidRPr="00C71E1E" w:rsidRDefault="007037B1" w:rsidP="006E574A">
      <w:pPr>
        <w:jc w:val="center"/>
        <w:outlineLvl w:val="0"/>
        <w:rPr>
          <w:b/>
          <w:sz w:val="28"/>
          <w:szCs w:val="28"/>
          <w:lang w:val="bg-BG"/>
        </w:rPr>
      </w:pPr>
    </w:p>
    <w:p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rsidR="0037042F" w:rsidRPr="0063737F" w:rsidRDefault="00FF6DE7" w:rsidP="00DE6F86">
      <w:pPr>
        <w:spacing w:after="120"/>
        <w:ind w:left="510"/>
        <w:jc w:val="both"/>
        <w:outlineLvl w:val="0"/>
        <w:rPr>
          <w:szCs w:val="24"/>
          <w:lang w:val="bg-BG"/>
        </w:rPr>
      </w:pPr>
      <w:r w:rsidRPr="00AE5441">
        <w:rPr>
          <w:szCs w:val="24"/>
          <w:lang w:val="bg-BG"/>
        </w:rPr>
        <w:t xml:space="preserve">1. </w:t>
      </w:r>
      <w:r w:rsidRPr="0063737F">
        <w:rPr>
          <w:szCs w:val="24"/>
          <w:lang w:val="en-US"/>
        </w:rPr>
        <w:t>O</w:t>
      </w:r>
      <w:r w:rsidR="00BD48DC" w:rsidRPr="0063737F">
        <w:rPr>
          <w:szCs w:val="24"/>
          <w:lang w:val="bg-BG"/>
        </w:rPr>
        <w:t>перативен капацитет на кандидата/партньора – опит в управление на проекти, както и опит в дейности като тези, включени в проектното предложение.</w:t>
      </w:r>
    </w:p>
    <w:p w:rsidR="0037042F" w:rsidRPr="0063737F" w:rsidRDefault="00FF6DE7" w:rsidP="00DE6F86">
      <w:pPr>
        <w:spacing w:after="120"/>
        <w:ind w:left="510"/>
        <w:jc w:val="both"/>
        <w:outlineLvl w:val="0"/>
        <w:rPr>
          <w:szCs w:val="24"/>
          <w:lang w:val="bg-BG"/>
        </w:rPr>
      </w:pPr>
      <w:r w:rsidRPr="00AE5441">
        <w:rPr>
          <w:szCs w:val="24"/>
          <w:lang w:val="bg-BG"/>
        </w:rPr>
        <w:t>2.</w:t>
      </w:r>
      <w:r w:rsidRPr="00AE5441">
        <w:rPr>
          <w:b/>
          <w:szCs w:val="24"/>
          <w:lang w:val="bg-BG"/>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rsidR="0037042F" w:rsidRPr="0063737F" w:rsidRDefault="00F420B7" w:rsidP="00DE6F86">
      <w:pPr>
        <w:spacing w:after="120"/>
        <w:ind w:left="510"/>
        <w:jc w:val="both"/>
        <w:outlineLvl w:val="0"/>
        <w:rPr>
          <w:szCs w:val="24"/>
          <w:lang w:val="bg-BG"/>
        </w:rPr>
      </w:pPr>
      <w:r>
        <w:rPr>
          <w:szCs w:val="24"/>
          <w:lang w:val="bg-BG"/>
        </w:rPr>
        <w:t xml:space="preserve">3. </w:t>
      </w:r>
      <w:r w:rsidR="00FF6DE7" w:rsidRPr="00AE5441">
        <w:rPr>
          <w:szCs w:val="24"/>
          <w:lang w:val="bg-BG"/>
        </w:rPr>
        <w:t xml:space="preserve">Методика и организация </w:t>
      </w:r>
      <w:r w:rsidR="00FF6DE7"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00FF6DE7" w:rsidRPr="00AE5441">
        <w:rPr>
          <w:szCs w:val="24"/>
          <w:lang w:val="bg-BG"/>
        </w:rPr>
        <w:t>яснота на изпълнение на дейностите</w:t>
      </w:r>
      <w:r w:rsidR="00BD48DC" w:rsidRPr="0063737F">
        <w:rPr>
          <w:szCs w:val="24"/>
          <w:lang w:val="bg-BG"/>
        </w:rPr>
        <w:t>;</w:t>
      </w:r>
    </w:p>
    <w:p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AE5441">
        <w:rPr>
          <w:szCs w:val="24"/>
          <w:lang w:val="bg-BG"/>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rsidR="00BD48DC" w:rsidRPr="00F56E7E" w:rsidRDefault="00FF6DE7" w:rsidP="00DE6F86">
      <w:pPr>
        <w:spacing w:after="120"/>
        <w:ind w:left="510"/>
        <w:jc w:val="both"/>
        <w:outlineLvl w:val="0"/>
        <w:rPr>
          <w:b/>
          <w:szCs w:val="24"/>
          <w:u w:val="single"/>
          <w:lang w:val="bg-BG"/>
        </w:rPr>
      </w:pPr>
      <w:r w:rsidRPr="00AE5441">
        <w:rPr>
          <w:szCs w:val="24"/>
          <w:lang w:val="bg-BG"/>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 допълнителни критерии</w:t>
      </w:r>
      <w:r w:rsidR="000C67F0">
        <w:rPr>
          <w:szCs w:val="24"/>
          <w:lang w:val="bg-BG"/>
        </w:rPr>
        <w:t>, съгласно одобрената стратегия за местно развитие.</w:t>
      </w:r>
    </w:p>
    <w:p w:rsidR="007A5FAA" w:rsidRPr="00051561" w:rsidRDefault="007A5FAA" w:rsidP="00F420B7">
      <w:pPr>
        <w:autoSpaceDE w:val="0"/>
        <w:autoSpaceDN w:val="0"/>
        <w:adjustRightInd w:val="0"/>
        <w:spacing w:after="120"/>
        <w:jc w:val="both"/>
        <w:rPr>
          <w:bCs/>
          <w:color w:val="000000"/>
          <w:szCs w:val="24"/>
          <w:lang w:val="bg-BG"/>
        </w:rPr>
      </w:pPr>
      <w:r w:rsidRPr="00051561">
        <w:rPr>
          <w:bCs/>
          <w:color w:val="000000"/>
          <w:szCs w:val="24"/>
          <w:lang w:val="bg-BG"/>
        </w:rPr>
        <w:t>Ако общият брой получени точки за всеки от разделите 1</w:t>
      </w:r>
      <w:r w:rsidR="00051561">
        <w:rPr>
          <w:bCs/>
          <w:color w:val="000000"/>
          <w:szCs w:val="24"/>
          <w:lang w:val="bg-BG"/>
        </w:rPr>
        <w:t xml:space="preserve"> </w:t>
      </w:r>
      <w:r w:rsidRPr="00051561">
        <w:rPr>
          <w:bCs/>
          <w:color w:val="000000"/>
          <w:szCs w:val="24"/>
          <w:lang w:val="bg-BG"/>
        </w:rPr>
        <w:t>- Оперативен капацитет</w:t>
      </w:r>
      <w:r>
        <w:rPr>
          <w:bCs/>
          <w:color w:val="000000"/>
          <w:szCs w:val="24"/>
          <w:lang w:val="bg-BG"/>
        </w:rPr>
        <w:t>,</w:t>
      </w:r>
      <w:r w:rsidRPr="00051561">
        <w:rPr>
          <w:bCs/>
          <w:color w:val="000000"/>
          <w:szCs w:val="24"/>
          <w:lang w:val="bg-BG"/>
        </w:rPr>
        <w:t xml:space="preserve"> 2</w:t>
      </w:r>
      <w:r w:rsidR="00051561">
        <w:rPr>
          <w:bCs/>
          <w:color w:val="000000"/>
          <w:szCs w:val="24"/>
          <w:lang w:val="bg-BG"/>
        </w:rPr>
        <w:t xml:space="preserve"> </w:t>
      </w:r>
      <w:r w:rsidRPr="00051561">
        <w:rPr>
          <w:bCs/>
          <w:color w:val="000000"/>
          <w:szCs w:val="24"/>
          <w:lang w:val="bg-BG"/>
        </w:rPr>
        <w:t xml:space="preserve">-Съответствие </w:t>
      </w:r>
      <w:r>
        <w:rPr>
          <w:bCs/>
          <w:color w:val="000000"/>
          <w:szCs w:val="24"/>
          <w:lang w:val="bg-BG"/>
        </w:rPr>
        <w:t>и</w:t>
      </w:r>
      <w:r w:rsidRPr="00051561">
        <w:rPr>
          <w:bCs/>
          <w:color w:val="000000"/>
          <w:szCs w:val="24"/>
          <w:lang w:val="bg-BG"/>
        </w:rPr>
        <w:t xml:space="preserve"> </w:t>
      </w:r>
      <w:r>
        <w:rPr>
          <w:bCs/>
          <w:color w:val="000000"/>
          <w:szCs w:val="24"/>
          <w:lang w:val="bg-BG"/>
        </w:rPr>
        <w:t>раздел</w:t>
      </w:r>
      <w:r w:rsidRPr="00051561">
        <w:rPr>
          <w:bCs/>
          <w:color w:val="000000"/>
          <w:szCs w:val="24"/>
          <w:lang w:val="bg-BG"/>
        </w:rPr>
        <w:t xml:space="preserve"> 4</w:t>
      </w:r>
      <w:r w:rsidR="00051561">
        <w:rPr>
          <w:bCs/>
          <w:color w:val="000000"/>
          <w:szCs w:val="24"/>
          <w:lang w:val="bg-BG"/>
        </w:rPr>
        <w:t xml:space="preserve"> </w:t>
      </w:r>
      <w:r w:rsidRPr="00051561">
        <w:rPr>
          <w:bCs/>
          <w:color w:val="000000"/>
          <w:szCs w:val="24"/>
          <w:lang w:val="bg-BG"/>
        </w:rPr>
        <w:t>-</w:t>
      </w:r>
      <w:r w:rsidRPr="00051561">
        <w:rPr>
          <w:color w:val="000000"/>
          <w:szCs w:val="24"/>
          <w:lang w:val="bg-BG"/>
        </w:rPr>
        <w:t xml:space="preserve"> Бюджет и ефективност на разходите - Ефективност, ефикасност и икономичност на разходите и структурираност на бюджета</w:t>
      </w:r>
      <w:r>
        <w:rPr>
          <w:color w:val="000000"/>
          <w:szCs w:val="24"/>
          <w:lang w:val="bg-BG"/>
        </w:rPr>
        <w:t xml:space="preserve"> </w:t>
      </w:r>
      <w:r w:rsidRPr="00051561">
        <w:rPr>
          <w:bCs/>
          <w:color w:val="000000"/>
          <w:szCs w:val="24"/>
          <w:lang w:val="bg-BG"/>
        </w:rPr>
        <w:t xml:space="preserve">е по-малко от 20 % от максималния брой точки за съответния раздел, проектното предложение се предлага за отхвърляне. </w:t>
      </w:r>
    </w:p>
    <w:p w:rsidR="007A5FAA" w:rsidRPr="00F420B7" w:rsidRDefault="007A5FAA" w:rsidP="00F420B7">
      <w:pPr>
        <w:autoSpaceDE w:val="0"/>
        <w:autoSpaceDN w:val="0"/>
        <w:adjustRightInd w:val="0"/>
        <w:spacing w:after="120"/>
        <w:jc w:val="both"/>
        <w:rPr>
          <w:bCs/>
          <w:color w:val="000000"/>
          <w:szCs w:val="24"/>
          <w:lang w:val="bg-BG"/>
        </w:rPr>
      </w:pPr>
      <w:r w:rsidRPr="00051561">
        <w:rPr>
          <w:bCs/>
          <w:color w:val="000000"/>
          <w:szCs w:val="24"/>
          <w:lang w:val="bg-BG"/>
        </w:rPr>
        <w:t>Ако общият брой получени точки за раздел 3</w:t>
      </w:r>
      <w:r w:rsidR="00BE553F">
        <w:rPr>
          <w:bCs/>
          <w:color w:val="000000"/>
          <w:szCs w:val="24"/>
          <w:lang w:val="bg-BG"/>
        </w:rPr>
        <w:t xml:space="preserve"> </w:t>
      </w:r>
      <w:r w:rsidRPr="00051561">
        <w:rPr>
          <w:bCs/>
          <w:color w:val="000000"/>
          <w:szCs w:val="24"/>
          <w:lang w:val="bg-BG"/>
        </w:rPr>
        <w:t xml:space="preserve">- Методика и организация е по-малко от 30 % от максималния брой точки за съответния раздел, проектното предложение се предлага за отхвърляне. </w:t>
      </w:r>
    </w:p>
    <w:p w:rsidR="00ED4AFB" w:rsidRPr="00051561" w:rsidRDefault="00BD48DC" w:rsidP="00F420B7">
      <w:pPr>
        <w:autoSpaceDE w:val="0"/>
        <w:autoSpaceDN w:val="0"/>
        <w:adjustRightInd w:val="0"/>
        <w:spacing w:after="120"/>
        <w:jc w:val="both"/>
        <w:rPr>
          <w:bCs/>
          <w:i/>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00ED4AFB">
        <w:rPr>
          <w:b/>
          <w:bCs/>
          <w:snapToGrid/>
          <w:szCs w:val="24"/>
          <w:lang w:val="bg-BG" w:eastAsia="bg-BG"/>
        </w:rPr>
        <w:t>или по-голяма от</w:t>
      </w:r>
      <w:r w:rsidR="00F420B7">
        <w:rPr>
          <w:b/>
          <w:bCs/>
          <w:snapToGrid/>
          <w:szCs w:val="24"/>
          <w:lang w:val="bg-BG" w:eastAsia="bg-BG"/>
        </w:rPr>
        <w:t xml:space="preserve"> 5</w:t>
      </w:r>
      <w:r w:rsidR="00ED4AFB" w:rsidRPr="00051561">
        <w:rPr>
          <w:b/>
          <w:bCs/>
          <w:snapToGrid/>
          <w:szCs w:val="24"/>
          <w:lang w:val="bg-BG" w:eastAsia="bg-BG"/>
        </w:rPr>
        <w:t>0</w:t>
      </w:r>
      <w:r>
        <w:rPr>
          <w:b/>
          <w:bCs/>
          <w:snapToGrid/>
          <w:szCs w:val="24"/>
          <w:lang w:val="bg-BG" w:eastAsia="bg-BG"/>
        </w:rPr>
        <w:t xml:space="preserve"> т</w:t>
      </w:r>
      <w:r w:rsidRPr="00DF3541">
        <w:rPr>
          <w:b/>
          <w:bCs/>
          <w:snapToGrid/>
          <w:szCs w:val="24"/>
          <w:lang w:val="bg-BG" w:eastAsia="bg-BG"/>
        </w:rPr>
        <w:t>.</w:t>
      </w:r>
      <w:r>
        <w:rPr>
          <w:b/>
          <w:bCs/>
          <w:snapToGrid/>
          <w:szCs w:val="24"/>
          <w:lang w:val="bg-BG" w:eastAsia="bg-BG"/>
        </w:rPr>
        <w:t xml:space="preserve"> </w:t>
      </w:r>
    </w:p>
    <w:p w:rsidR="00742D73" w:rsidRPr="00742D73" w:rsidRDefault="00742D73" w:rsidP="00F420B7">
      <w:pPr>
        <w:autoSpaceDE w:val="0"/>
        <w:autoSpaceDN w:val="0"/>
        <w:adjustRightInd w:val="0"/>
        <w:spacing w:after="120"/>
        <w:jc w:val="both"/>
        <w:rPr>
          <w:b/>
          <w:bCs/>
          <w:snapToGrid/>
          <w:szCs w:val="24"/>
          <w:lang w:val="bg-BG" w:eastAsia="bg-BG"/>
        </w:rPr>
      </w:pPr>
      <w:r>
        <w:rPr>
          <w:b/>
          <w:bCs/>
          <w:snapToGrid/>
          <w:szCs w:val="24"/>
          <w:lang w:val="bg-BG" w:eastAsia="bg-BG"/>
        </w:rPr>
        <w:t>Ако проектно предложение, получи 0 точки по някой от раздели 1, 2, 3 или 4, то се предлага за отхвърляне.</w:t>
      </w:r>
    </w:p>
    <w:p w:rsidR="00A95EF2" w:rsidRDefault="00E55C50" w:rsidP="00F420B7">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39650B">
        <w:rPr>
          <w:bCs/>
          <w:lang w:val="bg-BG" w:eastAsia="bg-BG"/>
        </w:rPr>
        <w:t>:</w:t>
      </w:r>
    </w:p>
    <w:p w:rsidR="00853B9E" w:rsidRPr="00853B9E" w:rsidRDefault="00853B9E" w:rsidP="00853B9E">
      <w:pPr>
        <w:numPr>
          <w:ilvl w:val="0"/>
          <w:numId w:val="13"/>
        </w:numPr>
        <w:autoSpaceDE w:val="0"/>
        <w:autoSpaceDN w:val="0"/>
        <w:adjustRightInd w:val="0"/>
        <w:spacing w:after="120"/>
        <w:jc w:val="both"/>
        <w:rPr>
          <w:b/>
          <w:bCs/>
          <w:lang w:val="bg-BG" w:eastAsia="bg-BG"/>
        </w:rPr>
      </w:pPr>
      <w:r w:rsidRPr="00853B9E">
        <w:rPr>
          <w:b/>
          <w:bCs/>
          <w:lang w:val="bg-BG" w:eastAsia="bg-BG"/>
        </w:rPr>
        <w:t>По-високи индикатори за резултат;</w:t>
      </w:r>
    </w:p>
    <w:p w:rsidR="00853B9E" w:rsidRPr="00853B9E" w:rsidRDefault="00853B9E" w:rsidP="00853B9E">
      <w:pPr>
        <w:numPr>
          <w:ilvl w:val="0"/>
          <w:numId w:val="13"/>
        </w:numPr>
        <w:autoSpaceDE w:val="0"/>
        <w:autoSpaceDN w:val="0"/>
        <w:adjustRightInd w:val="0"/>
        <w:spacing w:after="120"/>
        <w:jc w:val="both"/>
        <w:rPr>
          <w:b/>
          <w:bCs/>
          <w:lang w:val="bg-BG" w:eastAsia="bg-BG"/>
        </w:rPr>
      </w:pPr>
      <w:r w:rsidRPr="00853B9E">
        <w:rPr>
          <w:b/>
          <w:bCs/>
          <w:lang w:val="bg-BG" w:eastAsia="bg-BG"/>
        </w:rPr>
        <w:t>Крайната оценка на раздел 3 Методика и организация;</w:t>
      </w:r>
    </w:p>
    <w:p w:rsidR="001D47E8" w:rsidRDefault="00853B9E" w:rsidP="001D47E8">
      <w:pPr>
        <w:autoSpaceDE w:val="0"/>
        <w:autoSpaceDN w:val="0"/>
        <w:adjustRightInd w:val="0"/>
        <w:spacing w:after="120"/>
        <w:ind w:left="720"/>
        <w:jc w:val="both"/>
        <w:rPr>
          <w:b/>
          <w:bCs/>
          <w:lang w:val="bg-BG" w:eastAsia="bg-BG"/>
        </w:rPr>
      </w:pPr>
      <w:r w:rsidRPr="00853B9E">
        <w:rPr>
          <w:b/>
          <w:bCs/>
          <w:lang w:val="bg-BG" w:eastAsia="bg-BG"/>
        </w:rPr>
        <w:t>Крайната оценка на раздел 4 Бюджет.</w:t>
      </w:r>
    </w:p>
    <w:p w:rsidR="00F420B7" w:rsidRDefault="00F420B7" w:rsidP="001D47E8">
      <w:pPr>
        <w:autoSpaceDE w:val="0"/>
        <w:autoSpaceDN w:val="0"/>
        <w:adjustRightInd w:val="0"/>
        <w:spacing w:after="120"/>
        <w:ind w:left="720"/>
        <w:jc w:val="both"/>
        <w:rPr>
          <w:b/>
          <w:bCs/>
          <w:lang w:val="bg-BG" w:eastAsia="bg-BG"/>
        </w:rPr>
      </w:pPr>
    </w:p>
    <w:p w:rsidR="007037B1" w:rsidRDefault="007037B1" w:rsidP="001D47E8">
      <w:pPr>
        <w:autoSpaceDE w:val="0"/>
        <w:autoSpaceDN w:val="0"/>
        <w:adjustRightInd w:val="0"/>
        <w:spacing w:after="120"/>
        <w:ind w:left="720"/>
        <w:jc w:val="both"/>
        <w:rPr>
          <w:b/>
          <w:bCs/>
          <w:lang w:val="bg-BG" w:eastAsia="bg-BG"/>
        </w:rPr>
      </w:pPr>
    </w:p>
    <w:p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lastRenderedPageBreak/>
        <w:t>Важно!</w:t>
      </w:r>
    </w:p>
    <w:p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w:t>
      </w:r>
      <w:r w:rsidR="005F474D">
        <w:rPr>
          <w:b/>
          <w:szCs w:val="24"/>
          <w:lang w:val="bg-BG"/>
        </w:rPr>
        <w:t xml:space="preserve"> завишени разходи;</w:t>
      </w:r>
      <w:r>
        <w:rPr>
          <w:b/>
          <w:szCs w:val="24"/>
          <w:lang w:val="bg-BG"/>
        </w:rPr>
        <w:t xml:space="preserve">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rsidR="00C2709C" w:rsidRDefault="00C2709C" w:rsidP="0004372F">
      <w:pPr>
        <w:jc w:val="both"/>
        <w:outlineLvl w:val="0"/>
        <w:rPr>
          <w:b/>
          <w:szCs w:val="24"/>
          <w:lang w:val="bg-BG"/>
        </w:rPr>
      </w:pPr>
    </w:p>
    <w:p w:rsidR="00C2709C" w:rsidRDefault="00C2709C" w:rsidP="0004372F">
      <w:pPr>
        <w:jc w:val="both"/>
        <w:outlineLvl w:val="0"/>
        <w:rPr>
          <w:b/>
          <w:szCs w:val="24"/>
          <w:lang w:val="bg-BG"/>
        </w:rPr>
      </w:pPr>
    </w:p>
    <w:p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rsidR="00913826" w:rsidRPr="003B5631" w:rsidRDefault="00913826" w:rsidP="0004372F">
      <w:pPr>
        <w:jc w:val="both"/>
        <w:outlineLvl w:val="0"/>
        <w:rPr>
          <w:b/>
          <w:szCs w:val="24"/>
          <w:lang w:val="bg-BG"/>
        </w:rPr>
      </w:pPr>
    </w:p>
    <w:tbl>
      <w:tblPr>
        <w:tblW w:w="11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770"/>
        <w:gridCol w:w="1678"/>
        <w:gridCol w:w="1640"/>
      </w:tblGrid>
      <w:tr w:rsidR="0001666E" w:rsidRPr="003B5631" w:rsidTr="00BE553F">
        <w:trPr>
          <w:gridAfter w:val="1"/>
          <w:wAfter w:w="1640" w:type="dxa"/>
        </w:trPr>
        <w:tc>
          <w:tcPr>
            <w:tcW w:w="6237" w:type="dxa"/>
            <w:tcBorders>
              <w:bottom w:val="single" w:sz="4" w:space="0" w:color="auto"/>
            </w:tcBorders>
            <w:shd w:val="clear" w:color="auto" w:fill="E0E0E0"/>
            <w:vAlign w:val="center"/>
          </w:tcPr>
          <w:p w:rsidR="0004372F" w:rsidRPr="003B5631" w:rsidRDefault="005B06AE" w:rsidP="00BE553F">
            <w:pPr>
              <w:jc w:val="center"/>
              <w:rPr>
                <w:b/>
                <w:szCs w:val="24"/>
                <w:lang w:val="bg-BG"/>
              </w:rPr>
            </w:pPr>
            <w:r w:rsidRPr="003B5631">
              <w:rPr>
                <w:b/>
                <w:szCs w:val="24"/>
                <w:lang w:val="bg-BG"/>
              </w:rPr>
              <w:t>Раздел</w:t>
            </w:r>
          </w:p>
        </w:tc>
        <w:tc>
          <w:tcPr>
            <w:tcW w:w="1770" w:type="dxa"/>
            <w:tcBorders>
              <w:bottom w:val="single" w:sz="4" w:space="0" w:color="auto"/>
            </w:tcBorders>
            <w:shd w:val="clear" w:color="auto" w:fill="E0E0E0"/>
            <w:vAlign w:val="center"/>
          </w:tcPr>
          <w:p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rsidR="00913826" w:rsidRDefault="00913826" w:rsidP="005C6206">
            <w:pPr>
              <w:jc w:val="center"/>
              <w:rPr>
                <w:b/>
                <w:sz w:val="22"/>
                <w:szCs w:val="22"/>
                <w:lang w:val="bg-BG"/>
              </w:rPr>
            </w:pPr>
          </w:p>
          <w:p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rsidR="00913826" w:rsidRPr="003B5631" w:rsidRDefault="00913826" w:rsidP="005C6206">
            <w:pPr>
              <w:jc w:val="center"/>
              <w:rPr>
                <w:b/>
                <w:sz w:val="22"/>
                <w:szCs w:val="22"/>
                <w:lang w:val="bg-BG"/>
              </w:rPr>
            </w:pPr>
          </w:p>
        </w:tc>
      </w:tr>
      <w:tr w:rsidR="0001666E" w:rsidRPr="003B5631" w:rsidTr="00BE553F">
        <w:trPr>
          <w:gridAfter w:val="1"/>
          <w:wAfter w:w="1640" w:type="dxa"/>
        </w:trPr>
        <w:tc>
          <w:tcPr>
            <w:tcW w:w="6237" w:type="dxa"/>
            <w:tcBorders>
              <w:bottom w:val="single" w:sz="4" w:space="0" w:color="auto"/>
            </w:tcBorders>
            <w:shd w:val="clear" w:color="auto" w:fill="A6A6A6"/>
            <w:vAlign w:val="center"/>
          </w:tcPr>
          <w:p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770" w:type="dxa"/>
            <w:tcBorders>
              <w:bottom w:val="single" w:sz="4" w:space="0" w:color="auto"/>
            </w:tcBorders>
            <w:shd w:val="clear" w:color="auto" w:fill="A6A6A6"/>
            <w:vAlign w:val="center"/>
          </w:tcPr>
          <w:p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rsidTr="00BE553F">
        <w:trPr>
          <w:gridAfter w:val="1"/>
          <w:wAfter w:w="1640" w:type="dxa"/>
        </w:trPr>
        <w:tc>
          <w:tcPr>
            <w:tcW w:w="6237" w:type="dxa"/>
            <w:tcBorders>
              <w:bottom w:val="single" w:sz="4" w:space="0" w:color="auto"/>
            </w:tcBorders>
            <w:shd w:val="clear" w:color="auto" w:fill="D9D9D9"/>
            <w:vAlign w:val="center"/>
          </w:tcPr>
          <w:p w:rsidR="00D61C0A" w:rsidRDefault="00D61C0A" w:rsidP="00D61C0A">
            <w:pPr>
              <w:jc w:val="both"/>
              <w:outlineLvl w:val="0"/>
              <w:rPr>
                <w:b/>
                <w:color w:val="000000"/>
                <w:szCs w:val="24"/>
                <w:lang w:val="bg-BG"/>
              </w:rPr>
            </w:pPr>
            <w:r>
              <w:rPr>
                <w:b/>
                <w:color w:val="000000"/>
                <w:szCs w:val="24"/>
                <w:lang w:val="bg-BG"/>
              </w:rPr>
              <w:t xml:space="preserve">1.1 Опит на </w:t>
            </w:r>
            <w:hyperlink w:anchor="_1.2._Има_ли_кандидатът и/или партнь" w:history="1">
              <w:r>
                <w:rPr>
                  <w:rStyle w:val="ad"/>
                  <w:b/>
                  <w:color w:val="000000"/>
                  <w:szCs w:val="24"/>
                  <w:u w:val="none"/>
                  <w:lang w:val="bg-BG"/>
                </w:rPr>
                <w:t>к</w:t>
              </w:r>
              <w:r w:rsidRPr="003B5631">
                <w:rPr>
                  <w:rStyle w:val="ad"/>
                  <w:b/>
                  <w:color w:val="000000"/>
                  <w:szCs w:val="24"/>
                  <w:u w:val="none"/>
                  <w:lang w:val="bg-BG"/>
                </w:rPr>
                <w:t>андидат</w:t>
              </w:r>
              <w:r>
                <w:rPr>
                  <w:rStyle w:val="ad"/>
                  <w:b/>
                  <w:color w:val="000000"/>
                  <w:szCs w:val="24"/>
                  <w:u w:val="none"/>
                  <w:lang w:val="bg-BG"/>
                </w:rPr>
                <w:t xml:space="preserve">а и партньора/партньорите </w:t>
              </w:r>
              <w:r w:rsidRPr="003B5631">
                <w:rPr>
                  <w:b/>
                  <w:color w:val="000000"/>
                  <w:szCs w:val="24"/>
                  <w:lang w:val="bg-BG"/>
                </w:rPr>
                <w:t>в управлението на проекти и/или</w:t>
              </w:r>
              <w:r w:rsidRPr="003B5631">
                <w:rPr>
                  <w:rStyle w:val="ad"/>
                  <w:b/>
                  <w:color w:val="000000"/>
                  <w:szCs w:val="24"/>
                  <w:u w:val="none"/>
                  <w:lang w:val="bg-BG"/>
                </w:rPr>
                <w:t xml:space="preserve"> опит </w:t>
              </w:r>
              <w:r>
                <w:rPr>
                  <w:rStyle w:val="ad"/>
                  <w:b/>
                  <w:color w:val="000000"/>
                  <w:szCs w:val="24"/>
                  <w:u w:val="none"/>
                  <w:lang w:val="bg-BG"/>
                </w:rPr>
                <w:t>в изпълнение на дейности</w:t>
              </w:r>
              <w:r w:rsidRPr="003B5631">
                <w:rPr>
                  <w:rStyle w:val="ad"/>
                  <w:b/>
                  <w:color w:val="000000"/>
                  <w:szCs w:val="24"/>
                  <w:u w:val="none"/>
                  <w:lang w:val="bg-BG"/>
                </w:rPr>
                <w:t xml:space="preserve">, </w:t>
              </w:r>
              <w:r>
                <w:rPr>
                  <w:rStyle w:val="ad"/>
                  <w:b/>
                  <w:color w:val="000000"/>
                  <w:szCs w:val="24"/>
                  <w:u w:val="none"/>
                  <w:lang w:val="bg-BG"/>
                </w:rPr>
                <w:t xml:space="preserve">като тези </w:t>
              </w:r>
              <w:r w:rsidRPr="003B5631">
                <w:rPr>
                  <w:rStyle w:val="ad"/>
                  <w:b/>
                  <w:color w:val="000000"/>
                  <w:szCs w:val="24"/>
                  <w:u w:val="none"/>
                  <w:lang w:val="bg-BG"/>
                </w:rPr>
                <w:t xml:space="preserve">включени в проектното </w:t>
              </w:r>
              <w:r>
                <w:rPr>
                  <w:rStyle w:val="ad"/>
                  <w:b/>
                  <w:color w:val="000000"/>
                  <w:szCs w:val="24"/>
                  <w:u w:val="none"/>
                  <w:lang w:val="bg-BG"/>
                </w:rPr>
                <w:t>предложение</w:t>
              </w:r>
            </w:hyperlink>
            <w:r>
              <w:rPr>
                <w:rStyle w:val="a3"/>
                <w:b/>
                <w:color w:val="000000"/>
                <w:szCs w:val="24"/>
                <w:lang w:val="bg-BG"/>
              </w:rPr>
              <w:footnoteReference w:id="1"/>
            </w:r>
            <w:r>
              <w:rPr>
                <w:b/>
                <w:color w:val="000000"/>
                <w:szCs w:val="24"/>
                <w:lang w:val="bg-BG"/>
              </w:rPr>
              <w:t xml:space="preserve"> през последните 5 години:</w:t>
            </w:r>
          </w:p>
          <w:p w:rsidR="00416659" w:rsidRDefault="00416659" w:rsidP="00D61C0A">
            <w:pPr>
              <w:jc w:val="both"/>
              <w:outlineLvl w:val="0"/>
              <w:rPr>
                <w:b/>
                <w:i/>
                <w:color w:val="FF0000"/>
                <w:szCs w:val="24"/>
                <w:lang w:val="bg-BG"/>
              </w:rPr>
            </w:pPr>
          </w:p>
          <w:p w:rsidR="00D61C0A" w:rsidRPr="00CE3003" w:rsidRDefault="00D61C0A" w:rsidP="00D61C0A">
            <w:pPr>
              <w:jc w:val="both"/>
              <w:outlineLvl w:val="0"/>
              <w:rPr>
                <w:b/>
                <w:szCs w:val="24"/>
                <w:lang w:val="bg-BG"/>
              </w:rPr>
            </w:pPr>
            <w:r w:rsidRPr="00516375">
              <w:rPr>
                <w:b/>
                <w:szCs w:val="24"/>
                <w:lang w:val="bg-BG"/>
              </w:rPr>
              <w:t>Някоя от следните допустими дейности</w:t>
            </w:r>
            <w:r w:rsidRPr="00CE3003">
              <w:rPr>
                <w:b/>
                <w:szCs w:val="24"/>
                <w:lang w:val="bg-BG"/>
              </w:rPr>
              <w:t>:</w:t>
            </w:r>
          </w:p>
          <w:p w:rsidR="00F420B7" w:rsidRPr="00F420B7" w:rsidRDefault="00F420B7" w:rsidP="00F420B7">
            <w:pPr>
              <w:pStyle w:val="af6"/>
              <w:numPr>
                <w:ilvl w:val="0"/>
                <w:numId w:val="25"/>
              </w:numPr>
              <w:spacing w:after="120"/>
              <w:contextualSpacing w:val="0"/>
              <w:jc w:val="both"/>
              <w:rPr>
                <w:rFonts w:eastAsia="Calibri"/>
                <w:b/>
                <w:szCs w:val="24"/>
                <w:lang w:val="bg-BG" w:eastAsia="bg-BG"/>
              </w:rPr>
            </w:pPr>
            <w:r w:rsidRPr="00F420B7">
              <w:rPr>
                <w:rFonts w:eastAsia="Calibri"/>
                <w:b/>
                <w:szCs w:val="24"/>
                <w:lang w:val="bg-BG" w:eastAsia="bg-BG"/>
              </w:rPr>
              <w:t>Популяризиране на стартирането и развитието на самостоятелна стопанска дейност и предприемачество</w:t>
            </w:r>
            <w:r>
              <w:rPr>
                <w:rFonts w:eastAsia="Calibri"/>
                <w:b/>
                <w:szCs w:val="24"/>
                <w:lang w:val="bg-BG" w:eastAsia="bg-BG"/>
              </w:rPr>
              <w:t>;</w:t>
            </w:r>
          </w:p>
          <w:p w:rsidR="00F420B7" w:rsidRPr="00F420B7" w:rsidRDefault="00F420B7" w:rsidP="00F420B7">
            <w:pPr>
              <w:pStyle w:val="af6"/>
              <w:numPr>
                <w:ilvl w:val="0"/>
                <w:numId w:val="25"/>
              </w:numPr>
              <w:spacing w:after="120" w:line="259" w:lineRule="auto"/>
              <w:contextualSpacing w:val="0"/>
              <w:jc w:val="both"/>
              <w:rPr>
                <w:b/>
                <w:szCs w:val="24"/>
                <w:lang w:val="bg-BG"/>
              </w:rPr>
            </w:pPr>
            <w:r w:rsidRPr="00F420B7">
              <w:rPr>
                <w:b/>
                <w:szCs w:val="24"/>
                <w:lang w:val="bg-BG" w:eastAsia="bg-BG"/>
              </w:rPr>
              <w:t>Предоставяне на обучения, свързани с развитието на предприемачески, управленски и бизнес знания и умения и разработване на бизнес идеи и бизнес планове за управление на самостоятелна стопанска дей</w:t>
            </w:r>
            <w:r w:rsidRPr="00F420B7">
              <w:rPr>
                <w:b/>
                <w:szCs w:val="24"/>
                <w:lang w:val="bg-BG"/>
              </w:rPr>
              <w:t>ност (специализирани обучения)</w:t>
            </w:r>
            <w:r>
              <w:rPr>
                <w:b/>
                <w:szCs w:val="24"/>
                <w:lang w:val="bg-BG"/>
              </w:rPr>
              <w:t>;</w:t>
            </w:r>
          </w:p>
          <w:p w:rsidR="00356CF4" w:rsidRPr="00416659" w:rsidRDefault="00F420B7" w:rsidP="00F420B7">
            <w:pPr>
              <w:pStyle w:val="af6"/>
              <w:numPr>
                <w:ilvl w:val="0"/>
                <w:numId w:val="25"/>
              </w:numPr>
              <w:spacing w:after="120"/>
              <w:contextualSpacing w:val="0"/>
              <w:jc w:val="both"/>
              <w:rPr>
                <w:lang w:val="bg-BG"/>
              </w:rPr>
            </w:pPr>
            <w:r w:rsidRPr="00F420B7">
              <w:rPr>
                <w:rFonts w:eastAsia="Calibri"/>
                <w:b/>
                <w:szCs w:val="24"/>
                <w:lang w:val="bg-BG"/>
              </w:rPr>
              <w:t xml:space="preserve">Предоставяне на специализирани </w:t>
            </w:r>
            <w:r w:rsidRPr="00F420B7">
              <w:rPr>
                <w:rFonts w:eastAsia="Calibri"/>
                <w:b/>
                <w:szCs w:val="24"/>
                <w:lang w:val="bg-BG"/>
              </w:rPr>
              <w:lastRenderedPageBreak/>
              <w:t>консултантски услуги на самостоятелно заети лица по въпроси, свързани с развитието на бизнеса – разработване на бизнес идея, счетоводни услуги, услуги по управление на човешките ресурси и други подпомагащи развитието на начинаещия бизнес услуги, напр. достъп до мрежи, насърчаващи бизнес развитието, според конкретните нужди на лицата</w:t>
            </w:r>
            <w:r>
              <w:rPr>
                <w:rFonts w:eastAsia="Calibri"/>
                <w:b/>
                <w:szCs w:val="24"/>
                <w:lang w:val="bg-BG"/>
              </w:rPr>
              <w:t>.</w:t>
            </w:r>
          </w:p>
        </w:tc>
        <w:tc>
          <w:tcPr>
            <w:tcW w:w="1770" w:type="dxa"/>
            <w:tcBorders>
              <w:bottom w:val="single" w:sz="4" w:space="0" w:color="auto"/>
            </w:tcBorders>
            <w:shd w:val="clear" w:color="auto" w:fill="D9D9D9"/>
            <w:vAlign w:val="center"/>
          </w:tcPr>
          <w:p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rsidR="00E324A9" w:rsidRPr="00E324A9" w:rsidRDefault="00B907DD" w:rsidP="00C92CAD">
            <w:pPr>
              <w:jc w:val="center"/>
              <w:rPr>
                <w:b/>
                <w:szCs w:val="24"/>
                <w:lang w:val="bg-BG"/>
              </w:rPr>
            </w:pPr>
            <w:r>
              <w:rPr>
                <w:b/>
                <w:szCs w:val="24"/>
                <w:lang w:val="bg-BG"/>
              </w:rPr>
              <w:t>5</w:t>
            </w:r>
          </w:p>
        </w:tc>
      </w:tr>
      <w:tr w:rsidR="0001666E" w:rsidRPr="003B5631" w:rsidTr="00BE553F">
        <w:trPr>
          <w:gridAfter w:val="1"/>
          <w:wAfter w:w="1640" w:type="dxa"/>
        </w:trPr>
        <w:tc>
          <w:tcPr>
            <w:tcW w:w="6237" w:type="dxa"/>
            <w:shd w:val="clear" w:color="auto" w:fill="D9D9D9"/>
          </w:tcPr>
          <w:p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d"/>
                  <w:b/>
                  <w:color w:val="000000"/>
                  <w:szCs w:val="24"/>
                  <w:u w:val="none"/>
                  <w:lang w:val="bg-BG"/>
                </w:rPr>
                <w:t xml:space="preserve"> опит </w:t>
              </w:r>
              <w:r w:rsidR="00CB24E3">
                <w:rPr>
                  <w:rStyle w:val="ad"/>
                  <w:b/>
                  <w:color w:val="000000"/>
                  <w:szCs w:val="24"/>
                  <w:u w:val="none"/>
                  <w:lang w:val="bg-BG"/>
                </w:rPr>
                <w:t>в изпълнение на дейности</w:t>
              </w:r>
              <w:r w:rsidR="009D3414" w:rsidRPr="003B5631">
                <w:rPr>
                  <w:rStyle w:val="ad"/>
                  <w:b/>
                  <w:color w:val="000000"/>
                  <w:szCs w:val="24"/>
                  <w:u w:val="none"/>
                  <w:lang w:val="bg-BG"/>
                </w:rPr>
                <w:t>,</w:t>
              </w:r>
              <w:r w:rsidR="00C92449" w:rsidRPr="003B5631">
                <w:rPr>
                  <w:rStyle w:val="ad"/>
                  <w:b/>
                  <w:color w:val="000000"/>
                  <w:szCs w:val="24"/>
                  <w:u w:val="none"/>
                  <w:lang w:val="bg-BG"/>
                </w:rPr>
                <w:t xml:space="preserve"> </w:t>
              </w:r>
              <w:r w:rsidR="00AF2CC1">
                <w:rPr>
                  <w:rStyle w:val="ad"/>
                  <w:b/>
                  <w:color w:val="000000"/>
                  <w:szCs w:val="24"/>
                  <w:u w:val="none"/>
                  <w:lang w:val="bg-BG"/>
                </w:rPr>
                <w:t xml:space="preserve">като </w:t>
              </w:r>
              <w:r w:rsidR="00CB24E3">
                <w:rPr>
                  <w:rStyle w:val="ad"/>
                  <w:b/>
                  <w:color w:val="000000"/>
                  <w:szCs w:val="24"/>
                  <w:u w:val="none"/>
                  <w:lang w:val="bg-BG"/>
                </w:rPr>
                <w:t xml:space="preserve">тези </w:t>
              </w:r>
              <w:r w:rsidR="00C92449" w:rsidRPr="003B5631">
                <w:rPr>
                  <w:rStyle w:val="ad"/>
                  <w:b/>
                  <w:color w:val="000000"/>
                  <w:szCs w:val="24"/>
                  <w:u w:val="none"/>
                  <w:lang w:val="bg-BG"/>
                </w:rPr>
                <w:t xml:space="preserve">включени в </w:t>
              </w:r>
              <w:r w:rsidR="00692A98" w:rsidRPr="003B5631">
                <w:rPr>
                  <w:rStyle w:val="ad"/>
                  <w:b/>
                  <w:color w:val="000000"/>
                  <w:szCs w:val="24"/>
                  <w:u w:val="none"/>
                  <w:lang w:val="bg-BG"/>
                </w:rPr>
                <w:t xml:space="preserve">проектното </w:t>
              </w:r>
              <w:r w:rsidR="00CB24E3">
                <w:rPr>
                  <w:rStyle w:val="ad"/>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770" w:type="dxa"/>
            <w:shd w:val="clear" w:color="auto" w:fill="D9D9D9"/>
          </w:tcPr>
          <w:p w:rsidR="00F75BC2" w:rsidRPr="003B5631" w:rsidRDefault="00F75BC2" w:rsidP="00C92CAD">
            <w:pPr>
              <w:jc w:val="center"/>
              <w:rPr>
                <w:b/>
                <w:szCs w:val="24"/>
                <w:lang w:val="bg-BG"/>
              </w:rPr>
            </w:pPr>
          </w:p>
          <w:p w:rsidR="000E1AE3" w:rsidRPr="003B5631" w:rsidRDefault="000E1AE3" w:rsidP="00C92CAD">
            <w:pPr>
              <w:jc w:val="center"/>
              <w:rPr>
                <w:b/>
                <w:szCs w:val="24"/>
                <w:lang w:val="bg-BG"/>
              </w:rPr>
            </w:pPr>
          </w:p>
          <w:p w:rsidR="0004372F" w:rsidRPr="003B5631" w:rsidRDefault="0004372F" w:rsidP="00C92CAD">
            <w:pPr>
              <w:jc w:val="center"/>
              <w:rPr>
                <w:b/>
                <w:szCs w:val="24"/>
                <w:lang w:val="bg-BG"/>
              </w:rPr>
            </w:pPr>
          </w:p>
        </w:tc>
        <w:tc>
          <w:tcPr>
            <w:tcW w:w="1678" w:type="dxa"/>
            <w:shd w:val="clear" w:color="auto" w:fill="D9D9D9"/>
          </w:tcPr>
          <w:p w:rsidR="00263523" w:rsidRPr="003B5631" w:rsidRDefault="00263523" w:rsidP="00263523">
            <w:pPr>
              <w:jc w:val="center"/>
              <w:rPr>
                <w:b/>
                <w:sz w:val="22"/>
                <w:szCs w:val="22"/>
                <w:lang w:val="bg-BG"/>
              </w:rPr>
            </w:pPr>
          </w:p>
          <w:p w:rsidR="000E1AE3" w:rsidRPr="003B5631" w:rsidRDefault="000E1AE3" w:rsidP="00263523">
            <w:pPr>
              <w:jc w:val="center"/>
              <w:rPr>
                <w:b/>
                <w:szCs w:val="24"/>
                <w:lang w:val="bg-BG"/>
              </w:rPr>
            </w:pPr>
          </w:p>
          <w:p w:rsidR="0004372F" w:rsidRPr="00E324A9" w:rsidRDefault="0004372F" w:rsidP="00E20EF8">
            <w:pPr>
              <w:jc w:val="center"/>
              <w:rPr>
                <w:b/>
                <w:szCs w:val="24"/>
                <w:lang w:val="bg-BG"/>
              </w:rPr>
            </w:pPr>
          </w:p>
        </w:tc>
      </w:tr>
      <w:tr w:rsidR="00A95EF2" w:rsidRPr="00DD1C0B" w:rsidTr="00BE553F">
        <w:tblPrEx>
          <w:tblLook w:val="01E0" w:firstRow="1" w:lastRow="1" w:firstColumn="1" w:lastColumn="1" w:noHBand="0" w:noVBand="0"/>
        </w:tblPrEx>
        <w:tc>
          <w:tcPr>
            <w:tcW w:w="6237" w:type="dxa"/>
            <w:tcBorders>
              <w:top w:val="nil"/>
            </w:tcBorders>
            <w:shd w:val="clear" w:color="auto" w:fill="auto"/>
          </w:tcPr>
          <w:p w:rsidR="00A95EF2" w:rsidRPr="00DD1C0B" w:rsidRDefault="00A95EF2" w:rsidP="00356CF4">
            <w:pPr>
              <w:numPr>
                <w:ilvl w:val="0"/>
                <w:numId w:val="5"/>
              </w:numPr>
              <w:spacing w:after="120"/>
              <w:ind w:left="357" w:hanging="357"/>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rsidR="00A95EF2" w:rsidRPr="00DD1C0B" w:rsidRDefault="00A95EF2" w:rsidP="00356CF4">
            <w:pPr>
              <w:numPr>
                <w:ilvl w:val="0"/>
                <w:numId w:val="5"/>
              </w:numPr>
              <w:spacing w:after="120"/>
              <w:ind w:left="357" w:hanging="357"/>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770" w:type="dxa"/>
            <w:tcBorders>
              <w:top w:val="nil"/>
            </w:tcBorders>
            <w:shd w:val="clear" w:color="auto" w:fill="auto"/>
            <w:vAlign w:val="center"/>
          </w:tcPr>
          <w:p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rsidR="00A95EF2" w:rsidRPr="00DD1C0B" w:rsidRDefault="00A95EF2" w:rsidP="00DD1C0B">
            <w:pPr>
              <w:jc w:val="center"/>
              <w:rPr>
                <w:lang w:val="en-US"/>
              </w:rPr>
            </w:pPr>
          </w:p>
        </w:tc>
      </w:tr>
      <w:tr w:rsidR="00A3640C" w:rsidRPr="00DD1C0B" w:rsidTr="00BE553F">
        <w:tblPrEx>
          <w:tblLook w:val="01E0" w:firstRow="1" w:lastRow="1" w:firstColumn="1" w:lastColumn="1" w:noHBand="0" w:noVBand="0"/>
        </w:tblPrEx>
        <w:tc>
          <w:tcPr>
            <w:tcW w:w="6237" w:type="dxa"/>
            <w:shd w:val="clear" w:color="auto" w:fill="auto"/>
          </w:tcPr>
          <w:p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770" w:type="dxa"/>
            <w:shd w:val="clear" w:color="auto" w:fill="auto"/>
            <w:vAlign w:val="center"/>
          </w:tcPr>
          <w:p w:rsidR="00A3640C" w:rsidRPr="00DD1C0B" w:rsidRDefault="00A3640C" w:rsidP="00A3640C">
            <w:pPr>
              <w:jc w:val="center"/>
              <w:rPr>
                <w:lang w:val="bg-BG"/>
              </w:rPr>
            </w:pPr>
            <w:r w:rsidRPr="00DD1C0B">
              <w:rPr>
                <w:lang w:val="bg-BG"/>
              </w:rPr>
              <w:t>задоволително</w:t>
            </w:r>
          </w:p>
          <w:p w:rsidR="00A3640C" w:rsidRPr="00DD1C0B" w:rsidRDefault="00A3640C" w:rsidP="00DD1C0B">
            <w:pPr>
              <w:jc w:val="center"/>
              <w:rPr>
                <w:lang w:val="bg-BG"/>
              </w:rPr>
            </w:pPr>
          </w:p>
        </w:tc>
        <w:tc>
          <w:tcPr>
            <w:tcW w:w="1678" w:type="dxa"/>
            <w:tcBorders>
              <w:right w:val="single" w:sz="4" w:space="0" w:color="auto"/>
            </w:tcBorders>
            <w:vAlign w:val="center"/>
          </w:tcPr>
          <w:p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rsidR="00A3640C" w:rsidRPr="00A3640C" w:rsidRDefault="00A3640C" w:rsidP="00DD1C0B">
            <w:pPr>
              <w:jc w:val="center"/>
              <w:rPr>
                <w:lang w:val="bg-BG"/>
              </w:rPr>
            </w:pPr>
          </w:p>
        </w:tc>
      </w:tr>
      <w:tr w:rsidR="00A95EF2" w:rsidRPr="00DD1C0B" w:rsidTr="00BE553F">
        <w:tblPrEx>
          <w:tblLook w:val="01E0" w:firstRow="1" w:lastRow="1" w:firstColumn="1" w:lastColumn="1" w:noHBand="0" w:noVBand="0"/>
        </w:tblPrEx>
        <w:tc>
          <w:tcPr>
            <w:tcW w:w="6237" w:type="dxa"/>
            <w:shd w:val="clear" w:color="auto" w:fill="auto"/>
          </w:tcPr>
          <w:p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770" w:type="dxa"/>
            <w:shd w:val="clear" w:color="auto" w:fill="auto"/>
            <w:vAlign w:val="center"/>
          </w:tcPr>
          <w:p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rsidR="00A95EF2" w:rsidRPr="00DD1C0B" w:rsidRDefault="00A95EF2" w:rsidP="00DD1C0B">
            <w:pPr>
              <w:jc w:val="center"/>
              <w:rPr>
                <w:lang w:val="en-US"/>
              </w:rPr>
            </w:pPr>
          </w:p>
        </w:tc>
      </w:tr>
      <w:tr w:rsidR="00877643" w:rsidRPr="003B5631" w:rsidTr="00356CF4">
        <w:trPr>
          <w:gridAfter w:val="1"/>
          <w:wAfter w:w="1640" w:type="dxa"/>
        </w:trPr>
        <w:tc>
          <w:tcPr>
            <w:tcW w:w="6237" w:type="dxa"/>
            <w:tcBorders>
              <w:top w:val="nil"/>
              <w:bottom w:val="single" w:sz="4" w:space="0" w:color="auto"/>
            </w:tcBorders>
            <w:shd w:val="clear" w:color="auto" w:fill="auto"/>
          </w:tcPr>
          <w:p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770" w:type="dxa"/>
            <w:tcBorders>
              <w:top w:val="nil"/>
              <w:bottom w:val="single" w:sz="4" w:space="0" w:color="auto"/>
            </w:tcBorders>
            <w:shd w:val="clear" w:color="auto" w:fill="auto"/>
          </w:tcPr>
          <w:p w:rsidR="00877643" w:rsidRPr="003B5631" w:rsidRDefault="00877643" w:rsidP="00D80FDF">
            <w:pPr>
              <w:jc w:val="center"/>
              <w:rPr>
                <w:lang w:val="bg-BG"/>
              </w:rPr>
            </w:pPr>
          </w:p>
        </w:tc>
        <w:tc>
          <w:tcPr>
            <w:tcW w:w="1678" w:type="dxa"/>
            <w:tcBorders>
              <w:top w:val="nil"/>
              <w:bottom w:val="single" w:sz="4" w:space="0" w:color="auto"/>
            </w:tcBorders>
            <w:shd w:val="clear" w:color="auto" w:fill="auto"/>
            <w:vAlign w:val="center"/>
          </w:tcPr>
          <w:p w:rsidR="00877643" w:rsidRDefault="00877643" w:rsidP="00356CF4">
            <w:pPr>
              <w:jc w:val="center"/>
              <w:rPr>
                <w:lang w:val="bg-BG"/>
              </w:rPr>
            </w:pPr>
            <w:r w:rsidRPr="003B5631">
              <w:rPr>
                <w:lang w:val="bg-BG"/>
              </w:rPr>
              <w:t>0</w:t>
            </w:r>
          </w:p>
          <w:p w:rsidR="00CA4796" w:rsidRPr="003B5631" w:rsidRDefault="00CA4796" w:rsidP="00356CF4">
            <w:pPr>
              <w:jc w:val="center"/>
              <w:rPr>
                <w:lang w:val="bg-BG"/>
              </w:rPr>
            </w:pPr>
          </w:p>
        </w:tc>
      </w:tr>
      <w:tr w:rsidR="00437DCC" w:rsidRPr="003B5631" w:rsidTr="00BE553F">
        <w:trPr>
          <w:gridAfter w:val="1"/>
          <w:wAfter w:w="1640" w:type="dxa"/>
        </w:trPr>
        <w:tc>
          <w:tcPr>
            <w:tcW w:w="6237" w:type="dxa"/>
            <w:tcBorders>
              <w:bottom w:val="single" w:sz="4" w:space="0" w:color="auto"/>
            </w:tcBorders>
            <w:shd w:val="clear" w:color="auto" w:fill="D9D9D9"/>
          </w:tcPr>
          <w:p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ad"/>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a3"/>
                <w:b/>
                <w:color w:val="000000"/>
                <w:szCs w:val="24"/>
                <w:lang w:val="bg-BG"/>
              </w:rPr>
              <w:footnoteReference w:id="2"/>
            </w:r>
            <w:r w:rsidR="00F0041C">
              <w:rPr>
                <w:b/>
                <w:color w:val="000000"/>
                <w:szCs w:val="24"/>
                <w:lang w:val="bg-BG"/>
              </w:rPr>
              <w:t xml:space="preserve"> през последните 5 години</w:t>
            </w:r>
          </w:p>
        </w:tc>
        <w:tc>
          <w:tcPr>
            <w:tcW w:w="1770" w:type="dxa"/>
            <w:tcBorders>
              <w:bottom w:val="single" w:sz="4" w:space="0" w:color="auto"/>
            </w:tcBorders>
            <w:shd w:val="clear" w:color="auto" w:fill="D9D9D9"/>
          </w:tcPr>
          <w:p w:rsidR="00437DCC" w:rsidRPr="003B5631" w:rsidRDefault="00437DCC" w:rsidP="00D80FDF">
            <w:pPr>
              <w:jc w:val="center"/>
              <w:rPr>
                <w:lang w:val="bg-BG"/>
              </w:rPr>
            </w:pPr>
          </w:p>
        </w:tc>
        <w:tc>
          <w:tcPr>
            <w:tcW w:w="1678" w:type="dxa"/>
            <w:tcBorders>
              <w:bottom w:val="single" w:sz="4" w:space="0" w:color="auto"/>
            </w:tcBorders>
            <w:shd w:val="clear" w:color="auto" w:fill="D9D9D9"/>
          </w:tcPr>
          <w:p w:rsidR="00437DCC" w:rsidRPr="003B5631" w:rsidRDefault="00437DCC" w:rsidP="00D80FDF">
            <w:pPr>
              <w:jc w:val="center"/>
              <w:rPr>
                <w:lang w:val="bg-BG"/>
              </w:rPr>
            </w:pPr>
          </w:p>
        </w:tc>
      </w:tr>
      <w:tr w:rsidR="00A95EF2" w:rsidRPr="003B5631" w:rsidTr="00BE553F">
        <w:trPr>
          <w:gridAfter w:val="1"/>
          <w:wAfter w:w="1640" w:type="dxa"/>
        </w:trPr>
        <w:tc>
          <w:tcPr>
            <w:tcW w:w="6237" w:type="dxa"/>
            <w:tcBorders>
              <w:bottom w:val="single" w:sz="4" w:space="0" w:color="auto"/>
            </w:tcBorders>
            <w:shd w:val="clear" w:color="auto" w:fill="auto"/>
          </w:tcPr>
          <w:p w:rsidR="00ED2E3E" w:rsidRPr="00DD1C0B" w:rsidRDefault="00A95EF2" w:rsidP="00F757F0">
            <w:pPr>
              <w:numPr>
                <w:ilvl w:val="0"/>
                <w:numId w:val="5"/>
              </w:numPr>
              <w:spacing w:after="120"/>
              <w:ind w:left="357" w:hanging="357"/>
              <w:jc w:val="both"/>
              <w:rPr>
                <w:lang w:val="bg-BG"/>
              </w:rPr>
            </w:pPr>
            <w:r>
              <w:rPr>
                <w:lang w:val="bg-BG"/>
              </w:rPr>
              <w:t>П</w:t>
            </w:r>
            <w:r w:rsidRPr="0096521E">
              <w:rPr>
                <w:lang w:val="bg-BG"/>
              </w:rPr>
              <w:t>артньор</w:t>
            </w:r>
            <w:r>
              <w:rPr>
                <w:lang w:val="bg-BG"/>
              </w:rPr>
              <w:t>ът/</w:t>
            </w:r>
            <w:r w:rsidRPr="0096521E">
              <w:rPr>
                <w:lang w:val="bg-BG"/>
              </w:rPr>
              <w:t>и</w:t>
            </w:r>
            <w:r>
              <w:rPr>
                <w:lang w:val="bg-BG"/>
              </w:rPr>
              <w:t>те</w:t>
            </w:r>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 xml:space="preserve">доказан с </w:t>
            </w:r>
            <w:r w:rsidR="00ED2E3E">
              <w:rPr>
                <w:lang w:val="bg-BG"/>
              </w:rPr>
              <w:lastRenderedPageBreak/>
              <w:t>предоставяне на информация във формуляра за кандидатстване;</w:t>
            </w:r>
          </w:p>
          <w:p w:rsidR="00A95EF2" w:rsidRPr="003B5631" w:rsidRDefault="00A95EF2" w:rsidP="00F757F0">
            <w:pPr>
              <w:numPr>
                <w:ilvl w:val="0"/>
                <w:numId w:val="5"/>
              </w:numPr>
              <w:spacing w:after="120"/>
              <w:ind w:left="357" w:hanging="357"/>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770" w:type="dxa"/>
            <w:tcBorders>
              <w:bottom w:val="single" w:sz="4" w:space="0" w:color="auto"/>
            </w:tcBorders>
            <w:shd w:val="clear" w:color="auto" w:fill="auto"/>
            <w:vAlign w:val="center"/>
          </w:tcPr>
          <w:p w:rsidR="00A95EF2" w:rsidRPr="003B5631" w:rsidRDefault="00A95EF2" w:rsidP="00D80FDF">
            <w:pPr>
              <w:jc w:val="center"/>
              <w:rPr>
                <w:lang w:val="bg-BG"/>
              </w:rPr>
            </w:pPr>
            <w:r w:rsidRPr="003B5631">
              <w:rPr>
                <w:lang w:val="bg-BG"/>
              </w:rPr>
              <w:lastRenderedPageBreak/>
              <w:t>много добре</w:t>
            </w:r>
          </w:p>
        </w:tc>
        <w:tc>
          <w:tcPr>
            <w:tcW w:w="1678" w:type="dxa"/>
            <w:tcBorders>
              <w:bottom w:val="single" w:sz="4" w:space="0" w:color="auto"/>
            </w:tcBorders>
            <w:shd w:val="clear" w:color="auto" w:fill="auto"/>
            <w:vAlign w:val="center"/>
          </w:tcPr>
          <w:p w:rsidR="00A95EF2" w:rsidRPr="003B5631" w:rsidRDefault="00A95EF2" w:rsidP="00D80FDF">
            <w:pPr>
              <w:jc w:val="center"/>
              <w:rPr>
                <w:lang w:val="bg-BG"/>
              </w:rPr>
            </w:pPr>
            <w:r w:rsidRPr="00DD1C0B">
              <w:rPr>
                <w:lang w:val="bg-BG"/>
              </w:rPr>
              <w:t>5</w:t>
            </w:r>
          </w:p>
        </w:tc>
      </w:tr>
      <w:tr w:rsidR="00913826" w:rsidRPr="003B5631" w:rsidTr="00BE553F">
        <w:trPr>
          <w:gridAfter w:val="1"/>
          <w:wAfter w:w="1640" w:type="dxa"/>
        </w:trPr>
        <w:tc>
          <w:tcPr>
            <w:tcW w:w="6237" w:type="dxa"/>
            <w:tcBorders>
              <w:bottom w:val="single" w:sz="4" w:space="0" w:color="auto"/>
            </w:tcBorders>
            <w:shd w:val="clear" w:color="auto" w:fill="auto"/>
            <w:vAlign w:val="center"/>
          </w:tcPr>
          <w:p w:rsidR="00913826" w:rsidRPr="00A3640C" w:rsidRDefault="00913826" w:rsidP="00BD72F0">
            <w:pPr>
              <w:jc w:val="both"/>
              <w:rPr>
                <w:lang w:val="bg-BG"/>
              </w:rPr>
            </w:pPr>
            <w:r>
              <w:rPr>
                <w:lang w:val="bg-BG"/>
              </w:rPr>
              <w:t>П</w:t>
            </w:r>
            <w:r w:rsidRPr="0096521E">
              <w:rPr>
                <w:lang w:val="bg-BG"/>
              </w:rPr>
              <w:t>артньор</w:t>
            </w:r>
            <w:r>
              <w:rPr>
                <w:lang w:val="bg-BG"/>
              </w:rPr>
              <w:t>ът/</w:t>
            </w:r>
            <w:r w:rsidRPr="0096521E">
              <w:rPr>
                <w:lang w:val="bg-BG"/>
              </w:rPr>
              <w:t>и</w:t>
            </w:r>
            <w:r>
              <w:rPr>
                <w:lang w:val="bg-BG"/>
              </w:rPr>
              <w:t xml:space="preserve">те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770" w:type="dxa"/>
            <w:tcBorders>
              <w:bottom w:val="single" w:sz="4" w:space="0" w:color="auto"/>
            </w:tcBorders>
            <w:shd w:val="clear" w:color="auto" w:fill="auto"/>
            <w:vAlign w:val="center"/>
          </w:tcPr>
          <w:p w:rsidR="00913826" w:rsidRPr="003B5631" w:rsidRDefault="00913826" w:rsidP="00913826">
            <w:pPr>
              <w:jc w:val="center"/>
              <w:rPr>
                <w:lang w:val="bg-BG"/>
              </w:rPr>
            </w:pPr>
            <w:r>
              <w:rPr>
                <w:lang w:val="bg-BG"/>
              </w:rPr>
              <w:t>задоволително</w:t>
            </w:r>
          </w:p>
          <w:p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rsidR="00913826" w:rsidRPr="00DD1C0B" w:rsidRDefault="00913826" w:rsidP="00913826">
            <w:pPr>
              <w:jc w:val="center"/>
              <w:rPr>
                <w:lang w:val="en-US"/>
              </w:rPr>
            </w:pPr>
            <w:r w:rsidRPr="00DD1C0B">
              <w:rPr>
                <w:lang w:val="bg-BG"/>
              </w:rPr>
              <w:t>3</w:t>
            </w:r>
          </w:p>
          <w:p w:rsidR="00913826" w:rsidRPr="00DD1C0B" w:rsidRDefault="00913826" w:rsidP="00D80FDF">
            <w:pPr>
              <w:jc w:val="center"/>
              <w:rPr>
                <w:lang w:val="bg-BG"/>
              </w:rPr>
            </w:pPr>
          </w:p>
        </w:tc>
      </w:tr>
      <w:tr w:rsidR="00A95EF2" w:rsidRPr="003B5631" w:rsidTr="00BE553F">
        <w:trPr>
          <w:gridAfter w:val="1"/>
          <w:wAfter w:w="1640" w:type="dxa"/>
        </w:trPr>
        <w:tc>
          <w:tcPr>
            <w:tcW w:w="6237" w:type="dxa"/>
            <w:tcBorders>
              <w:bottom w:val="single" w:sz="4" w:space="0" w:color="auto"/>
            </w:tcBorders>
            <w:shd w:val="clear" w:color="auto" w:fill="auto"/>
            <w:vAlign w:val="center"/>
          </w:tcPr>
          <w:p w:rsidR="00A95EF2" w:rsidRPr="00A3640C" w:rsidRDefault="00A95EF2" w:rsidP="00AF2CC1">
            <w:pPr>
              <w:jc w:val="both"/>
              <w:rPr>
                <w:lang w:val="bg-BG"/>
              </w:rPr>
            </w:pPr>
            <w:r w:rsidRPr="00A3640C">
              <w:rPr>
                <w:lang w:val="bg-BG"/>
              </w:rPr>
              <w:t>Кандидатът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Pr="00A3640C">
              <w:rPr>
                <w:lang w:val="bg-BG"/>
              </w:rPr>
              <w:t xml:space="preserve"> в процес на изпълнение и/или под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770" w:type="dxa"/>
            <w:tcBorders>
              <w:bottom w:val="single" w:sz="4" w:space="0" w:color="auto"/>
            </w:tcBorders>
            <w:shd w:val="clear" w:color="auto" w:fill="auto"/>
            <w:vAlign w:val="center"/>
          </w:tcPr>
          <w:p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rsidR="00A95EF2" w:rsidRPr="003B5631" w:rsidRDefault="00A95EF2" w:rsidP="00D80FDF">
            <w:pPr>
              <w:jc w:val="center"/>
              <w:rPr>
                <w:lang w:val="bg-BG"/>
              </w:rPr>
            </w:pPr>
            <w:r w:rsidRPr="00DD1C0B">
              <w:rPr>
                <w:lang w:val="bg-BG"/>
              </w:rPr>
              <w:t>1</w:t>
            </w:r>
          </w:p>
        </w:tc>
      </w:tr>
      <w:tr w:rsidR="00E96CE7" w:rsidRPr="003B5631" w:rsidTr="00BE553F">
        <w:trPr>
          <w:gridAfter w:val="1"/>
          <w:wAfter w:w="1640" w:type="dxa"/>
        </w:trPr>
        <w:tc>
          <w:tcPr>
            <w:tcW w:w="6237" w:type="dxa"/>
            <w:tcBorders>
              <w:bottom w:val="single" w:sz="4" w:space="0" w:color="auto"/>
            </w:tcBorders>
            <w:shd w:val="clear" w:color="auto" w:fill="auto"/>
          </w:tcPr>
          <w:p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770" w:type="dxa"/>
            <w:tcBorders>
              <w:bottom w:val="single" w:sz="4" w:space="0" w:color="auto"/>
            </w:tcBorders>
            <w:shd w:val="clear" w:color="auto" w:fill="auto"/>
            <w:vAlign w:val="center"/>
          </w:tcPr>
          <w:p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rsidR="00E96CE7" w:rsidRDefault="00E96CE7" w:rsidP="007272C7">
            <w:pPr>
              <w:jc w:val="center"/>
              <w:rPr>
                <w:lang w:val="bg-BG"/>
              </w:rPr>
            </w:pPr>
            <w:r w:rsidRPr="003B5631">
              <w:rPr>
                <w:lang w:val="bg-BG"/>
              </w:rPr>
              <w:t>0</w:t>
            </w:r>
          </w:p>
          <w:p w:rsidR="00E96CE7" w:rsidRPr="003B5631" w:rsidRDefault="00E96CE7" w:rsidP="00D17C44">
            <w:pPr>
              <w:jc w:val="center"/>
              <w:rPr>
                <w:lang w:val="bg-BG"/>
              </w:rPr>
            </w:pPr>
          </w:p>
        </w:tc>
      </w:tr>
      <w:tr w:rsidR="0004372F" w:rsidRPr="003B5631" w:rsidTr="00BE553F">
        <w:trPr>
          <w:gridAfter w:val="1"/>
          <w:wAfter w:w="1640" w:type="dxa"/>
        </w:trPr>
        <w:tc>
          <w:tcPr>
            <w:tcW w:w="6237" w:type="dxa"/>
            <w:tcBorders>
              <w:bottom w:val="single" w:sz="4" w:space="0" w:color="auto"/>
            </w:tcBorders>
            <w:shd w:val="clear" w:color="auto" w:fill="D9D9D9"/>
          </w:tcPr>
          <w:p w:rsidR="00C337BA" w:rsidRPr="002D261D" w:rsidRDefault="002D261D" w:rsidP="002D261D">
            <w:pPr>
              <w:pStyle w:val="Default"/>
              <w:jc w:val="both"/>
              <w:rPr>
                <w:sz w:val="23"/>
                <w:szCs w:val="23"/>
              </w:rPr>
            </w:pPr>
            <w:r w:rsidRPr="00051561">
              <w:rPr>
                <w:b/>
                <w:bCs/>
                <w:color w:val="auto"/>
              </w:rPr>
              <w:t>1.2.</w:t>
            </w:r>
            <w:r>
              <w:rPr>
                <w:color w:val="auto"/>
              </w:rPr>
              <w:t xml:space="preserve">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770" w:type="dxa"/>
            <w:tcBorders>
              <w:bottom w:val="single" w:sz="4" w:space="0" w:color="auto"/>
            </w:tcBorders>
            <w:shd w:val="clear" w:color="auto" w:fill="D9D9D9"/>
            <w:vAlign w:val="center"/>
          </w:tcPr>
          <w:p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rsidR="0004372F" w:rsidRPr="003B5631" w:rsidRDefault="00A95EF2" w:rsidP="00D17C44">
            <w:pPr>
              <w:jc w:val="center"/>
              <w:rPr>
                <w:b/>
                <w:szCs w:val="24"/>
                <w:lang w:val="bg-BG"/>
              </w:rPr>
            </w:pPr>
            <w:r>
              <w:rPr>
                <w:b/>
                <w:szCs w:val="24"/>
                <w:lang w:val="bg-BG"/>
              </w:rPr>
              <w:t>5</w:t>
            </w:r>
          </w:p>
        </w:tc>
      </w:tr>
      <w:tr w:rsidR="00161611" w:rsidRPr="00DD1C0B" w:rsidTr="00BE553F">
        <w:tblPrEx>
          <w:tblLook w:val="01E0" w:firstRow="1" w:lastRow="1" w:firstColumn="1" w:lastColumn="1" w:noHBand="0" w:noVBand="0"/>
        </w:tblPrEx>
        <w:trPr>
          <w:gridAfter w:val="1"/>
          <w:wAfter w:w="1640" w:type="dxa"/>
          <w:trHeight w:val="853"/>
        </w:trPr>
        <w:tc>
          <w:tcPr>
            <w:tcW w:w="6237" w:type="dxa"/>
            <w:tcBorders>
              <w:top w:val="nil"/>
              <w:left w:val="single" w:sz="4" w:space="0" w:color="auto"/>
              <w:bottom w:val="single" w:sz="4" w:space="0" w:color="auto"/>
              <w:right w:val="single" w:sz="4" w:space="0" w:color="auto"/>
            </w:tcBorders>
            <w:shd w:val="clear" w:color="auto" w:fill="auto"/>
          </w:tcPr>
          <w:p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770" w:type="dxa"/>
            <w:tcBorders>
              <w:top w:val="nil"/>
              <w:left w:val="single" w:sz="4" w:space="0" w:color="auto"/>
              <w:bottom w:val="single" w:sz="4" w:space="0" w:color="auto"/>
              <w:right w:val="single" w:sz="4" w:space="0" w:color="auto"/>
            </w:tcBorders>
            <w:shd w:val="clear" w:color="auto" w:fill="auto"/>
            <w:vAlign w:val="center"/>
          </w:tcPr>
          <w:p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rsidR="00161611" w:rsidRPr="00A3640C" w:rsidRDefault="00161611" w:rsidP="00DD1C0B">
            <w:pPr>
              <w:jc w:val="center"/>
              <w:rPr>
                <w:lang w:val="bg-BG"/>
              </w:rPr>
            </w:pPr>
            <w:r w:rsidRPr="00DD1C0B">
              <w:rPr>
                <w:lang w:val="bg-BG"/>
              </w:rPr>
              <w:t>5</w:t>
            </w:r>
          </w:p>
        </w:tc>
      </w:tr>
      <w:tr w:rsidR="00161611" w:rsidRPr="00DD1C0B" w:rsidTr="00BE553F">
        <w:tblPrEx>
          <w:tblLook w:val="01E0" w:firstRow="1" w:lastRow="1" w:firstColumn="1" w:lastColumn="1" w:noHBand="0" w:noVBand="0"/>
        </w:tblPrEx>
        <w:trPr>
          <w:gridAfter w:val="1"/>
          <w:wAfter w:w="1640" w:type="dxa"/>
        </w:trPr>
        <w:tc>
          <w:tcPr>
            <w:tcW w:w="6237" w:type="dxa"/>
            <w:tcBorders>
              <w:top w:val="single" w:sz="4" w:space="0" w:color="auto"/>
            </w:tcBorders>
            <w:shd w:val="clear" w:color="auto" w:fill="auto"/>
          </w:tcPr>
          <w:p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770" w:type="dxa"/>
            <w:tcBorders>
              <w:top w:val="single" w:sz="4" w:space="0" w:color="auto"/>
            </w:tcBorders>
            <w:shd w:val="clear" w:color="auto" w:fill="auto"/>
            <w:vAlign w:val="center"/>
          </w:tcPr>
          <w:p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rsidR="00161611" w:rsidRPr="00DD1C0B" w:rsidRDefault="00161611" w:rsidP="0090151D">
            <w:pPr>
              <w:jc w:val="center"/>
              <w:rPr>
                <w:lang w:val="bg-BG"/>
              </w:rPr>
            </w:pPr>
            <w:r w:rsidRPr="00DD1C0B">
              <w:rPr>
                <w:lang w:val="bg-BG"/>
              </w:rPr>
              <w:t>3</w:t>
            </w:r>
          </w:p>
        </w:tc>
      </w:tr>
      <w:tr w:rsidR="00161611"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770" w:type="dxa"/>
            <w:tcBorders>
              <w:bottom w:val="single" w:sz="4" w:space="0" w:color="auto"/>
            </w:tcBorders>
            <w:shd w:val="clear" w:color="auto" w:fill="auto"/>
            <w:vAlign w:val="center"/>
          </w:tcPr>
          <w:p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rsidR="00161611" w:rsidRPr="00A3640C" w:rsidRDefault="00161611" w:rsidP="00DD1C0B">
            <w:pPr>
              <w:jc w:val="center"/>
              <w:rPr>
                <w:lang w:val="bg-BG"/>
              </w:rPr>
            </w:pPr>
            <w:r w:rsidRPr="00DD1C0B">
              <w:rPr>
                <w:lang w:val="bg-BG"/>
              </w:rPr>
              <w:t>1</w:t>
            </w:r>
          </w:p>
        </w:tc>
      </w:tr>
      <w:tr w:rsidR="00877643" w:rsidRPr="003B5631" w:rsidTr="00BE553F">
        <w:trPr>
          <w:gridAfter w:val="1"/>
          <w:wAfter w:w="1640" w:type="dxa"/>
        </w:trPr>
        <w:tc>
          <w:tcPr>
            <w:tcW w:w="6237" w:type="dxa"/>
            <w:tcBorders>
              <w:top w:val="nil"/>
              <w:bottom w:val="single" w:sz="4" w:space="0" w:color="auto"/>
            </w:tcBorders>
            <w:shd w:val="clear" w:color="auto" w:fill="auto"/>
          </w:tcPr>
          <w:p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770" w:type="dxa"/>
            <w:tcBorders>
              <w:top w:val="nil"/>
              <w:bottom w:val="single" w:sz="4" w:space="0" w:color="auto"/>
            </w:tcBorders>
            <w:shd w:val="clear" w:color="auto" w:fill="auto"/>
            <w:vAlign w:val="center"/>
          </w:tcPr>
          <w:p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rsidR="00877643" w:rsidRPr="003B5631" w:rsidRDefault="00877643" w:rsidP="00641E34">
            <w:pPr>
              <w:jc w:val="center"/>
              <w:rPr>
                <w:lang w:val="bg-BG"/>
              </w:rPr>
            </w:pPr>
            <w:r w:rsidRPr="003B5631">
              <w:rPr>
                <w:lang w:val="bg-BG"/>
              </w:rPr>
              <w:t>0</w:t>
            </w:r>
          </w:p>
        </w:tc>
      </w:tr>
      <w:tr w:rsidR="00B91525" w:rsidRPr="003B5631" w:rsidTr="00BE553F">
        <w:trPr>
          <w:gridAfter w:val="1"/>
          <w:wAfter w:w="1640" w:type="dxa"/>
        </w:trPr>
        <w:tc>
          <w:tcPr>
            <w:tcW w:w="6237" w:type="dxa"/>
            <w:tcBorders>
              <w:top w:val="single" w:sz="4" w:space="0" w:color="auto"/>
              <w:bottom w:val="single" w:sz="4" w:space="0" w:color="auto"/>
            </w:tcBorders>
            <w:shd w:val="clear" w:color="auto" w:fill="A6A6A6"/>
          </w:tcPr>
          <w:p w:rsidR="00B91525" w:rsidRPr="003B5631" w:rsidRDefault="00B91525" w:rsidP="00C92CAD">
            <w:pPr>
              <w:rPr>
                <w:b/>
                <w:szCs w:val="24"/>
                <w:lang w:val="bg-BG"/>
              </w:rPr>
            </w:pPr>
            <w:r w:rsidRPr="003B5631">
              <w:rPr>
                <w:b/>
                <w:szCs w:val="24"/>
                <w:lang w:val="bg-BG"/>
              </w:rPr>
              <w:lastRenderedPageBreak/>
              <w:t>2. Съответствие</w:t>
            </w:r>
          </w:p>
        </w:tc>
        <w:tc>
          <w:tcPr>
            <w:tcW w:w="1770" w:type="dxa"/>
            <w:tcBorders>
              <w:top w:val="single" w:sz="4" w:space="0" w:color="auto"/>
              <w:bottom w:val="single" w:sz="4" w:space="0" w:color="auto"/>
            </w:tcBorders>
            <w:shd w:val="clear" w:color="auto" w:fill="A6A6A6"/>
            <w:vAlign w:val="center"/>
          </w:tcPr>
          <w:p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rsidR="00B91525" w:rsidRPr="00B22C9E" w:rsidRDefault="00B907DD" w:rsidP="00C92CAD">
            <w:pPr>
              <w:jc w:val="center"/>
              <w:rPr>
                <w:b/>
                <w:szCs w:val="24"/>
                <w:lang w:val="en-US"/>
              </w:rPr>
            </w:pPr>
            <w:r>
              <w:rPr>
                <w:b/>
                <w:szCs w:val="24"/>
                <w:lang w:val="bg-BG"/>
              </w:rPr>
              <w:t>15</w:t>
            </w:r>
          </w:p>
        </w:tc>
      </w:tr>
      <w:tr w:rsidR="00B91525" w:rsidRPr="003B5631" w:rsidTr="00BE553F">
        <w:trPr>
          <w:gridAfter w:val="1"/>
          <w:wAfter w:w="1640" w:type="dxa"/>
        </w:trPr>
        <w:tc>
          <w:tcPr>
            <w:tcW w:w="6237" w:type="dxa"/>
            <w:tcBorders>
              <w:top w:val="single" w:sz="4" w:space="0" w:color="auto"/>
              <w:bottom w:val="single" w:sz="4" w:space="0" w:color="auto"/>
            </w:tcBorders>
            <w:shd w:val="clear" w:color="auto" w:fill="D9D9D9"/>
          </w:tcPr>
          <w:p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d"/>
                  <w:b/>
                  <w:color w:val="000000"/>
                  <w:u w:val="none"/>
                  <w:lang w:val="bg-BG"/>
                </w:rPr>
                <w:t>целите на проекта</w:t>
              </w:r>
            </w:hyperlink>
          </w:p>
        </w:tc>
        <w:tc>
          <w:tcPr>
            <w:tcW w:w="1770" w:type="dxa"/>
            <w:tcBorders>
              <w:top w:val="single" w:sz="4" w:space="0" w:color="auto"/>
              <w:bottom w:val="single" w:sz="4" w:space="0" w:color="auto"/>
            </w:tcBorders>
            <w:shd w:val="clear" w:color="auto" w:fill="D9D9D9"/>
          </w:tcPr>
          <w:p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rsidR="00B91525" w:rsidRPr="003B5631" w:rsidRDefault="00F539F5" w:rsidP="00C92CAD">
            <w:pPr>
              <w:jc w:val="center"/>
              <w:rPr>
                <w:b/>
                <w:szCs w:val="24"/>
                <w:lang w:val="bg-BG"/>
              </w:rPr>
            </w:pPr>
            <w:r>
              <w:rPr>
                <w:b/>
                <w:szCs w:val="24"/>
                <w:lang w:val="bg-BG"/>
              </w:rPr>
              <w:t>5</w:t>
            </w:r>
          </w:p>
        </w:tc>
      </w:tr>
      <w:tr w:rsidR="003F5005" w:rsidRPr="00DD1C0B" w:rsidTr="00BE553F">
        <w:tblPrEx>
          <w:tblLook w:val="01E0" w:firstRow="1" w:lastRow="1" w:firstColumn="1" w:lastColumn="1" w:noHBand="0" w:noVBand="0"/>
        </w:tblPrEx>
        <w:trPr>
          <w:gridAfter w:val="1"/>
          <w:wAfter w:w="1640" w:type="dxa"/>
        </w:trPr>
        <w:tc>
          <w:tcPr>
            <w:tcW w:w="6237" w:type="dxa"/>
            <w:tcBorders>
              <w:top w:val="nil"/>
              <w:bottom w:val="single" w:sz="4" w:space="0" w:color="auto"/>
            </w:tcBorders>
            <w:shd w:val="clear" w:color="auto" w:fill="auto"/>
          </w:tcPr>
          <w:p w:rsidR="007C31AD" w:rsidRPr="00A3640C" w:rsidRDefault="007C31AD" w:rsidP="00F6485A">
            <w:pPr>
              <w:numPr>
                <w:ilvl w:val="0"/>
                <w:numId w:val="6"/>
              </w:numPr>
              <w:spacing w:after="120"/>
              <w:ind w:left="357" w:hanging="357"/>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rsidR="007C31AD" w:rsidRPr="00A3640C" w:rsidRDefault="008C363E" w:rsidP="00F6485A">
            <w:pPr>
              <w:numPr>
                <w:ilvl w:val="0"/>
                <w:numId w:val="6"/>
              </w:numPr>
              <w:spacing w:after="120"/>
              <w:ind w:left="357" w:hanging="357"/>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rsidR="003F5005" w:rsidRPr="00A3640C" w:rsidRDefault="008C363E" w:rsidP="00F6485A">
            <w:pPr>
              <w:numPr>
                <w:ilvl w:val="0"/>
                <w:numId w:val="6"/>
              </w:numPr>
              <w:spacing w:after="120"/>
              <w:ind w:left="357" w:hanging="357"/>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770" w:type="dxa"/>
            <w:tcBorders>
              <w:top w:val="nil"/>
              <w:bottom w:val="single" w:sz="4" w:space="0" w:color="auto"/>
            </w:tcBorders>
            <w:shd w:val="clear" w:color="auto" w:fill="auto"/>
            <w:vAlign w:val="center"/>
          </w:tcPr>
          <w:p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rsidR="003F5005" w:rsidRPr="00DD1C0B" w:rsidRDefault="00F539F5" w:rsidP="00DD1C0B">
            <w:pPr>
              <w:jc w:val="center"/>
              <w:rPr>
                <w:lang w:val="en-US"/>
              </w:rPr>
            </w:pPr>
            <w:r>
              <w:rPr>
                <w:lang w:val="bg-BG"/>
              </w:rPr>
              <w:t>5</w:t>
            </w:r>
          </w:p>
        </w:tc>
      </w:tr>
      <w:tr w:rsidR="003F5005"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rsidR="003F5005" w:rsidRPr="00DD1C0B" w:rsidRDefault="00BE4E1A" w:rsidP="00BE4E1A">
            <w:pPr>
              <w:jc w:val="both"/>
              <w:rPr>
                <w:lang w:val="bg-BG"/>
              </w:rPr>
            </w:pPr>
            <w:r>
              <w:rPr>
                <w:lang w:val="bg-BG"/>
              </w:rPr>
              <w:t>Изпълнени са първи и втори критерии или първи и трети критерии</w:t>
            </w:r>
          </w:p>
        </w:tc>
        <w:tc>
          <w:tcPr>
            <w:tcW w:w="1770" w:type="dxa"/>
            <w:tcBorders>
              <w:bottom w:val="single" w:sz="4" w:space="0" w:color="auto"/>
            </w:tcBorders>
            <w:shd w:val="clear" w:color="auto" w:fill="auto"/>
            <w:vAlign w:val="center"/>
          </w:tcPr>
          <w:p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rsidR="003F5005" w:rsidRPr="00DD1C0B" w:rsidRDefault="00F539F5" w:rsidP="00F539F5">
            <w:pPr>
              <w:jc w:val="center"/>
              <w:rPr>
                <w:lang w:val="en-US"/>
              </w:rPr>
            </w:pPr>
            <w:r>
              <w:rPr>
                <w:lang w:val="bg-BG"/>
              </w:rPr>
              <w:t>3</w:t>
            </w:r>
          </w:p>
        </w:tc>
      </w:tr>
      <w:tr w:rsidR="003F5005"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rsidR="003F5005" w:rsidRPr="00DD1C0B" w:rsidRDefault="00BE4E1A" w:rsidP="00BE4E1A">
            <w:pPr>
              <w:jc w:val="both"/>
              <w:rPr>
                <w:lang w:val="bg-BG"/>
              </w:rPr>
            </w:pPr>
            <w:r>
              <w:rPr>
                <w:lang w:val="bg-BG"/>
              </w:rPr>
              <w:t>Изпълнен е само първи критерий</w:t>
            </w:r>
          </w:p>
        </w:tc>
        <w:tc>
          <w:tcPr>
            <w:tcW w:w="1770" w:type="dxa"/>
            <w:tcBorders>
              <w:bottom w:val="single" w:sz="4" w:space="0" w:color="auto"/>
            </w:tcBorders>
            <w:shd w:val="clear" w:color="auto" w:fill="auto"/>
            <w:vAlign w:val="center"/>
          </w:tcPr>
          <w:p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rsidR="003F5005" w:rsidRPr="00DD1C0B" w:rsidRDefault="00F539F5" w:rsidP="00F539F5">
            <w:pPr>
              <w:jc w:val="center"/>
              <w:rPr>
                <w:lang w:val="en-US"/>
              </w:rPr>
            </w:pPr>
            <w:r>
              <w:rPr>
                <w:lang w:val="bg-BG"/>
              </w:rPr>
              <w:t>1</w:t>
            </w:r>
          </w:p>
        </w:tc>
      </w:tr>
      <w:tr w:rsidR="00C6775A"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rsidR="00C6775A" w:rsidRDefault="00C6775A" w:rsidP="00C6775A">
            <w:pPr>
              <w:tabs>
                <w:tab w:val="left" w:pos="900"/>
              </w:tabs>
              <w:jc w:val="both"/>
              <w:rPr>
                <w:lang w:val="bg-BG"/>
              </w:rPr>
            </w:pPr>
            <w:r>
              <w:rPr>
                <w:lang w:val="bg-BG"/>
              </w:rPr>
              <w:t>В проектното предложение са заложени цели, които не са в съответствие с целите на процедурата; или н</w:t>
            </w:r>
            <w:r w:rsidRPr="00DD1C0B">
              <w:rPr>
                <w:lang w:val="bg-BG"/>
              </w:rPr>
              <w:t>яма посочена информация</w:t>
            </w:r>
            <w:r>
              <w:rPr>
                <w:lang w:val="bg-BG"/>
              </w:rPr>
              <w:t>;</w:t>
            </w:r>
            <w:r w:rsidRPr="00DD1C0B">
              <w:rPr>
                <w:lang w:val="bg-BG"/>
              </w:rPr>
              <w:t xml:space="preserve"> или представената  информация няма отношение към съответния критерий</w:t>
            </w:r>
          </w:p>
        </w:tc>
        <w:tc>
          <w:tcPr>
            <w:tcW w:w="1770" w:type="dxa"/>
            <w:tcBorders>
              <w:bottom w:val="single" w:sz="4" w:space="0" w:color="auto"/>
            </w:tcBorders>
            <w:shd w:val="clear" w:color="auto" w:fill="auto"/>
            <w:vAlign w:val="center"/>
          </w:tcPr>
          <w:p w:rsidR="00C6775A" w:rsidRPr="00DD1C0B" w:rsidRDefault="00C6775A" w:rsidP="00DD1C0B">
            <w:pPr>
              <w:jc w:val="center"/>
              <w:rPr>
                <w:lang w:val="bg-BG"/>
              </w:rPr>
            </w:pPr>
          </w:p>
        </w:tc>
        <w:tc>
          <w:tcPr>
            <w:tcW w:w="1678" w:type="dxa"/>
            <w:tcBorders>
              <w:bottom w:val="single" w:sz="4" w:space="0" w:color="auto"/>
            </w:tcBorders>
            <w:shd w:val="clear" w:color="auto" w:fill="auto"/>
            <w:vAlign w:val="center"/>
          </w:tcPr>
          <w:p w:rsidR="00C6775A" w:rsidRDefault="00C6775A" w:rsidP="00F539F5">
            <w:pPr>
              <w:jc w:val="center"/>
              <w:rPr>
                <w:lang w:val="bg-BG"/>
              </w:rPr>
            </w:pPr>
            <w:r>
              <w:rPr>
                <w:lang w:val="bg-BG"/>
              </w:rPr>
              <w:t>0</w:t>
            </w:r>
          </w:p>
        </w:tc>
      </w:tr>
      <w:tr w:rsidR="00BF2273" w:rsidRPr="003B5631" w:rsidTr="00BE553F">
        <w:tblPrEx>
          <w:tblBorders>
            <w:top w:val="none" w:sz="0" w:space="0" w:color="auto"/>
          </w:tblBorders>
          <w:shd w:val="clear" w:color="auto" w:fill="D9D9D9"/>
        </w:tblPrEx>
        <w:trPr>
          <w:gridAfter w:val="1"/>
          <w:wAfter w:w="1640" w:type="dxa"/>
        </w:trPr>
        <w:tc>
          <w:tcPr>
            <w:tcW w:w="6237" w:type="dxa"/>
            <w:shd w:val="clear" w:color="auto" w:fill="D9D9D9"/>
          </w:tcPr>
          <w:p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770" w:type="dxa"/>
            <w:shd w:val="clear" w:color="auto" w:fill="D9D9D9"/>
          </w:tcPr>
          <w:p w:rsidR="00090CE6" w:rsidRPr="003B5631" w:rsidRDefault="00090CE6" w:rsidP="00C92CAD">
            <w:pPr>
              <w:jc w:val="center"/>
              <w:rPr>
                <w:b/>
                <w:szCs w:val="24"/>
                <w:lang w:val="bg-BG"/>
              </w:rPr>
            </w:pPr>
          </w:p>
          <w:p w:rsidR="00BF2273" w:rsidRPr="003B5631" w:rsidRDefault="00BF2273" w:rsidP="00C92CAD">
            <w:pPr>
              <w:jc w:val="center"/>
              <w:rPr>
                <w:b/>
                <w:szCs w:val="24"/>
                <w:lang w:val="bg-BG"/>
              </w:rPr>
            </w:pPr>
          </w:p>
        </w:tc>
        <w:tc>
          <w:tcPr>
            <w:tcW w:w="1678" w:type="dxa"/>
            <w:shd w:val="clear" w:color="auto" w:fill="D9D9D9"/>
          </w:tcPr>
          <w:p w:rsidR="00082136" w:rsidRPr="003B5631" w:rsidRDefault="00082136" w:rsidP="00C92CAD">
            <w:pPr>
              <w:jc w:val="center"/>
              <w:rPr>
                <w:b/>
                <w:szCs w:val="24"/>
                <w:lang w:val="bg-BG"/>
              </w:rPr>
            </w:pPr>
          </w:p>
          <w:p w:rsidR="00BF2273" w:rsidRPr="003B5631" w:rsidRDefault="00F539F5" w:rsidP="00E20EF8">
            <w:pPr>
              <w:jc w:val="center"/>
              <w:rPr>
                <w:b/>
                <w:szCs w:val="24"/>
                <w:lang w:val="bg-BG"/>
              </w:rPr>
            </w:pPr>
            <w:r>
              <w:rPr>
                <w:b/>
                <w:szCs w:val="24"/>
                <w:lang w:val="bg-BG"/>
              </w:rPr>
              <w:t>10</w:t>
            </w:r>
          </w:p>
        </w:tc>
      </w:tr>
      <w:tr w:rsidR="00B22C9E" w:rsidRPr="00DD1C0B" w:rsidTr="00BE553F">
        <w:tblPrEx>
          <w:tblLook w:val="01E0" w:firstRow="1" w:lastRow="1" w:firstColumn="1" w:lastColumn="1" w:noHBand="0" w:noVBand="0"/>
        </w:tblPrEx>
        <w:trPr>
          <w:gridAfter w:val="1"/>
          <w:wAfter w:w="1640" w:type="dxa"/>
        </w:trPr>
        <w:tc>
          <w:tcPr>
            <w:tcW w:w="6237" w:type="dxa"/>
            <w:tcBorders>
              <w:top w:val="nil"/>
              <w:bottom w:val="single" w:sz="4" w:space="0" w:color="auto"/>
            </w:tcBorders>
            <w:shd w:val="clear" w:color="auto" w:fill="auto"/>
            <w:vAlign w:val="center"/>
          </w:tcPr>
          <w:p w:rsidR="00053F41" w:rsidRPr="00053F41" w:rsidRDefault="00053F41" w:rsidP="00053F41">
            <w:pPr>
              <w:numPr>
                <w:ilvl w:val="0"/>
                <w:numId w:val="7"/>
              </w:numPr>
              <w:spacing w:after="120"/>
              <w:ind w:left="357" w:hanging="357"/>
              <w:jc w:val="both"/>
              <w:rPr>
                <w:lang w:val="bg-BG"/>
              </w:rPr>
            </w:pPr>
            <w:r w:rsidRPr="00053F41">
              <w:rPr>
                <w:lang w:val="bg-BG"/>
              </w:rPr>
              <w:t>Целевите групи са конкретизирани – посочени са специфични характеристики, съгласно</w:t>
            </w:r>
            <w:r w:rsidRPr="00053F41">
              <w:rPr>
                <w:lang w:val="ru-RU"/>
              </w:rPr>
              <w:t xml:space="preserve"> </w:t>
            </w:r>
            <w:r w:rsidRPr="00053F41">
              <w:rPr>
                <w:lang w:val="bg-BG"/>
              </w:rPr>
              <w:t>Условията за кандидатстване;</w:t>
            </w:r>
          </w:p>
          <w:p w:rsidR="00053F41" w:rsidRPr="00053F41" w:rsidRDefault="00053F41" w:rsidP="00053F41">
            <w:pPr>
              <w:numPr>
                <w:ilvl w:val="0"/>
                <w:numId w:val="7"/>
              </w:numPr>
              <w:spacing w:after="120"/>
              <w:ind w:left="357" w:hanging="357"/>
              <w:jc w:val="both"/>
              <w:rPr>
                <w:lang w:val="bg-BG"/>
              </w:rPr>
            </w:pPr>
            <w:r w:rsidRPr="00053F41">
              <w:rPr>
                <w:lang w:val="bg-BG"/>
              </w:rPr>
              <w:t>Целевите групи са количествено определени;</w:t>
            </w:r>
          </w:p>
          <w:p w:rsidR="00053F41" w:rsidRPr="00053F41" w:rsidRDefault="00053F41" w:rsidP="00053F41">
            <w:pPr>
              <w:numPr>
                <w:ilvl w:val="0"/>
                <w:numId w:val="7"/>
              </w:numPr>
              <w:spacing w:after="120"/>
              <w:ind w:left="357" w:hanging="357"/>
              <w:jc w:val="both"/>
              <w:rPr>
                <w:lang w:val="bg-BG"/>
              </w:rPr>
            </w:pPr>
            <w:r w:rsidRPr="00053F41">
              <w:rPr>
                <w:lang w:val="bg-BG"/>
              </w:rPr>
              <w:t>Нуждите на целевите групи са идентифицирани;</w:t>
            </w:r>
          </w:p>
          <w:p w:rsidR="00053F41" w:rsidRPr="00053F41" w:rsidRDefault="00053F41" w:rsidP="00053F41">
            <w:pPr>
              <w:numPr>
                <w:ilvl w:val="0"/>
                <w:numId w:val="7"/>
              </w:numPr>
              <w:spacing w:after="120"/>
              <w:ind w:left="357" w:hanging="357"/>
              <w:jc w:val="both"/>
              <w:rPr>
                <w:lang w:val="bg-BG"/>
              </w:rPr>
            </w:pPr>
            <w:r w:rsidRPr="00053F41">
              <w:rPr>
                <w:lang w:val="bg-BG"/>
              </w:rPr>
              <w:t>Идентифицирани и описани са проблемите на целевите групи;</w:t>
            </w:r>
          </w:p>
          <w:p w:rsidR="00053F41" w:rsidRPr="00053F41" w:rsidRDefault="00053F41" w:rsidP="00053F41">
            <w:pPr>
              <w:numPr>
                <w:ilvl w:val="0"/>
                <w:numId w:val="7"/>
              </w:numPr>
              <w:spacing w:after="120"/>
              <w:ind w:left="357" w:hanging="357"/>
              <w:jc w:val="both"/>
              <w:rPr>
                <w:lang w:val="bg-BG"/>
              </w:rPr>
            </w:pPr>
            <w:r w:rsidRPr="00053F41">
              <w:rPr>
                <w:lang w:val="bg-BG"/>
              </w:rPr>
              <w:t>Описано е как с проектът допринася за решаване на проблемите на целевите групи.</w:t>
            </w:r>
          </w:p>
        </w:tc>
        <w:tc>
          <w:tcPr>
            <w:tcW w:w="1770" w:type="dxa"/>
            <w:tcBorders>
              <w:top w:val="nil"/>
              <w:bottom w:val="single" w:sz="4" w:space="0" w:color="auto"/>
            </w:tcBorders>
            <w:shd w:val="clear" w:color="auto" w:fill="auto"/>
            <w:vAlign w:val="center"/>
          </w:tcPr>
          <w:p w:rsidR="00B22C9E" w:rsidRPr="00053F41" w:rsidRDefault="00B22C9E" w:rsidP="00DD1C0B">
            <w:pPr>
              <w:jc w:val="center"/>
              <w:rPr>
                <w:lang w:val="bg-BG"/>
              </w:rPr>
            </w:pPr>
            <w:r w:rsidRPr="00053F41">
              <w:rPr>
                <w:lang w:val="bg-BG"/>
              </w:rPr>
              <w:t>много добре</w:t>
            </w:r>
          </w:p>
        </w:tc>
        <w:tc>
          <w:tcPr>
            <w:tcW w:w="1678" w:type="dxa"/>
            <w:tcBorders>
              <w:top w:val="nil"/>
              <w:bottom w:val="single" w:sz="4" w:space="0" w:color="auto"/>
            </w:tcBorders>
            <w:shd w:val="clear" w:color="auto" w:fill="auto"/>
            <w:vAlign w:val="center"/>
          </w:tcPr>
          <w:p w:rsidR="00B22C9E" w:rsidRPr="00053F41" w:rsidRDefault="00B22C9E" w:rsidP="00DD1C0B">
            <w:pPr>
              <w:jc w:val="center"/>
              <w:rPr>
                <w:lang w:val="bg-BG"/>
              </w:rPr>
            </w:pPr>
            <w:r w:rsidRPr="00053F41">
              <w:rPr>
                <w:lang w:val="bg-BG"/>
              </w:rPr>
              <w:t>5</w:t>
            </w:r>
            <w:r w:rsidRPr="00053F41">
              <w:rPr>
                <w:lang w:val="en-US"/>
              </w:rPr>
              <w:t>x2</w:t>
            </w:r>
          </w:p>
        </w:tc>
      </w:tr>
      <w:tr w:rsidR="00B22C9E"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rsidR="00B22C9E" w:rsidRPr="00053F41" w:rsidRDefault="00913C68" w:rsidP="00DD1C0B">
            <w:pPr>
              <w:jc w:val="both"/>
              <w:rPr>
                <w:lang w:val="bg-BG"/>
              </w:rPr>
            </w:pPr>
            <w:r w:rsidRPr="00053F41">
              <w:rPr>
                <w:lang w:val="bg-BG"/>
              </w:rPr>
              <w:t>Два</w:t>
            </w:r>
            <w:r w:rsidR="00B22C9E" w:rsidRPr="00053F41">
              <w:rPr>
                <w:lang w:val="bg-BG"/>
              </w:rPr>
              <w:t xml:space="preserve"> от горепосочените критерии </w:t>
            </w:r>
            <w:r w:rsidRPr="00053F41">
              <w:rPr>
                <w:lang w:val="bg-BG"/>
              </w:rPr>
              <w:t>са</w:t>
            </w:r>
            <w:r w:rsidR="00B22C9E" w:rsidRPr="00053F41">
              <w:rPr>
                <w:lang w:val="bg-BG"/>
              </w:rPr>
              <w:t xml:space="preserve"> изпълнен</w:t>
            </w:r>
            <w:r w:rsidRPr="00053F41">
              <w:rPr>
                <w:lang w:val="bg-BG"/>
              </w:rPr>
              <w:t>и</w:t>
            </w:r>
          </w:p>
        </w:tc>
        <w:tc>
          <w:tcPr>
            <w:tcW w:w="1770" w:type="dxa"/>
            <w:tcBorders>
              <w:bottom w:val="single" w:sz="4" w:space="0" w:color="auto"/>
            </w:tcBorders>
            <w:shd w:val="clear" w:color="auto" w:fill="auto"/>
            <w:vAlign w:val="center"/>
          </w:tcPr>
          <w:p w:rsidR="00B22C9E" w:rsidRPr="00053F41" w:rsidRDefault="00B22C9E" w:rsidP="00DD1C0B">
            <w:pPr>
              <w:jc w:val="center"/>
              <w:rPr>
                <w:lang w:val="bg-BG"/>
              </w:rPr>
            </w:pPr>
            <w:r w:rsidRPr="00053F41">
              <w:rPr>
                <w:lang w:val="bg-BG"/>
              </w:rPr>
              <w:t>задоволително</w:t>
            </w:r>
          </w:p>
        </w:tc>
        <w:tc>
          <w:tcPr>
            <w:tcW w:w="1678" w:type="dxa"/>
            <w:tcBorders>
              <w:bottom w:val="single" w:sz="4" w:space="0" w:color="auto"/>
            </w:tcBorders>
            <w:shd w:val="clear" w:color="auto" w:fill="auto"/>
            <w:vAlign w:val="center"/>
          </w:tcPr>
          <w:p w:rsidR="00B22C9E" w:rsidRPr="00053F41" w:rsidRDefault="00CA7921" w:rsidP="00B907DD">
            <w:pPr>
              <w:jc w:val="center"/>
              <w:rPr>
                <w:lang w:val="bg-BG"/>
              </w:rPr>
            </w:pPr>
            <w:r w:rsidRPr="00053F41">
              <w:rPr>
                <w:lang w:val="bg-BG"/>
              </w:rPr>
              <w:t>3</w:t>
            </w:r>
            <w:r w:rsidRPr="00053F41">
              <w:rPr>
                <w:lang w:val="en-US"/>
              </w:rPr>
              <w:t>x2</w:t>
            </w:r>
          </w:p>
        </w:tc>
      </w:tr>
      <w:tr w:rsidR="00B22C9E"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rsidR="00B22C9E" w:rsidRPr="00DD1C0B" w:rsidRDefault="00913C68" w:rsidP="00DD1C0B">
            <w:pPr>
              <w:jc w:val="both"/>
              <w:rPr>
                <w:lang w:val="bg-BG"/>
              </w:rPr>
            </w:pPr>
            <w:r w:rsidRPr="00DD1C0B">
              <w:rPr>
                <w:lang w:val="bg-BG"/>
              </w:rPr>
              <w:t>Един от горепосочените критерии е изпълнен</w:t>
            </w:r>
          </w:p>
        </w:tc>
        <w:tc>
          <w:tcPr>
            <w:tcW w:w="1770" w:type="dxa"/>
            <w:tcBorders>
              <w:bottom w:val="single" w:sz="4" w:space="0" w:color="auto"/>
            </w:tcBorders>
            <w:shd w:val="clear" w:color="auto" w:fill="auto"/>
            <w:vAlign w:val="center"/>
          </w:tcPr>
          <w:p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rsidR="00B22C9E" w:rsidRPr="00403371" w:rsidRDefault="00CA7921" w:rsidP="00DD1C0B">
            <w:pPr>
              <w:jc w:val="center"/>
              <w:rPr>
                <w:lang w:val="bg-BG"/>
              </w:rPr>
            </w:pPr>
            <w:r w:rsidRPr="00DD1C0B">
              <w:rPr>
                <w:lang w:val="bg-BG"/>
              </w:rPr>
              <w:t>1</w:t>
            </w:r>
            <w:r w:rsidR="00B22C9E" w:rsidRPr="00DD1C0B">
              <w:rPr>
                <w:lang w:val="en-US"/>
              </w:rPr>
              <w:t>x2</w:t>
            </w:r>
          </w:p>
        </w:tc>
      </w:tr>
      <w:tr w:rsidR="008750A4"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770" w:type="dxa"/>
            <w:tcBorders>
              <w:bottom w:val="single" w:sz="4" w:space="0" w:color="auto"/>
            </w:tcBorders>
            <w:shd w:val="clear" w:color="auto" w:fill="auto"/>
            <w:vAlign w:val="center"/>
          </w:tcPr>
          <w:p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rsidR="008750A4" w:rsidRPr="00DD1C0B" w:rsidRDefault="00703B2A" w:rsidP="00DD1C0B">
            <w:pPr>
              <w:jc w:val="center"/>
              <w:rPr>
                <w:lang w:val="bg-BG"/>
              </w:rPr>
            </w:pPr>
            <w:r w:rsidRPr="00DD1C0B">
              <w:rPr>
                <w:lang w:val="bg-BG"/>
              </w:rPr>
              <w:t>0</w:t>
            </w:r>
          </w:p>
        </w:tc>
      </w:tr>
      <w:tr w:rsidR="00BF2273" w:rsidRPr="00DC2951" w:rsidTr="00BE553F">
        <w:tblPrEx>
          <w:tblBorders>
            <w:top w:val="none" w:sz="0" w:space="0" w:color="auto"/>
          </w:tblBorders>
        </w:tblPrEx>
        <w:trPr>
          <w:gridAfter w:val="1"/>
          <w:wAfter w:w="1640" w:type="dxa"/>
        </w:trPr>
        <w:tc>
          <w:tcPr>
            <w:tcW w:w="6237" w:type="dxa"/>
            <w:tcBorders>
              <w:top w:val="nil"/>
              <w:bottom w:val="single" w:sz="4" w:space="0" w:color="auto"/>
            </w:tcBorders>
            <w:shd w:val="clear" w:color="auto" w:fill="A6A6A6"/>
            <w:vAlign w:val="center"/>
          </w:tcPr>
          <w:p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770" w:type="dxa"/>
            <w:tcBorders>
              <w:top w:val="nil"/>
              <w:bottom w:val="single" w:sz="4" w:space="0" w:color="auto"/>
            </w:tcBorders>
            <w:shd w:val="clear" w:color="auto" w:fill="A6A6A6"/>
            <w:vAlign w:val="center"/>
          </w:tcPr>
          <w:p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rsidR="00BF2273" w:rsidRPr="00DC2951" w:rsidRDefault="00B907DD" w:rsidP="00B907DD">
            <w:pPr>
              <w:jc w:val="center"/>
              <w:rPr>
                <w:b/>
                <w:szCs w:val="24"/>
                <w:lang w:val="en-US"/>
              </w:rPr>
            </w:pPr>
            <w:r>
              <w:rPr>
                <w:b/>
                <w:szCs w:val="24"/>
                <w:lang w:val="bg-BG"/>
              </w:rPr>
              <w:t>30</w:t>
            </w:r>
          </w:p>
        </w:tc>
      </w:tr>
      <w:tr w:rsidR="00BF2273" w:rsidRPr="00DC2951" w:rsidTr="00BE553F">
        <w:tblPrEx>
          <w:tblBorders>
            <w:top w:val="none" w:sz="0" w:space="0" w:color="auto"/>
          </w:tblBorders>
        </w:tblPrEx>
        <w:trPr>
          <w:gridAfter w:val="1"/>
          <w:wAfter w:w="1640" w:type="dxa"/>
        </w:trPr>
        <w:tc>
          <w:tcPr>
            <w:tcW w:w="6237" w:type="dxa"/>
            <w:tcBorders>
              <w:top w:val="single" w:sz="4" w:space="0" w:color="auto"/>
            </w:tcBorders>
            <w:shd w:val="clear" w:color="auto" w:fill="D9D9D9"/>
          </w:tcPr>
          <w:p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770" w:type="dxa"/>
            <w:tcBorders>
              <w:top w:val="single" w:sz="4" w:space="0" w:color="auto"/>
            </w:tcBorders>
            <w:shd w:val="clear" w:color="auto" w:fill="D9D9D9" w:themeFill="background1" w:themeFillShade="D9"/>
            <w:vAlign w:val="center"/>
          </w:tcPr>
          <w:p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rsidR="00BF2273" w:rsidRPr="00DC2951" w:rsidRDefault="00B907DD" w:rsidP="00B64353">
            <w:pPr>
              <w:jc w:val="center"/>
              <w:rPr>
                <w:b/>
                <w:szCs w:val="24"/>
                <w:lang w:val="en-US"/>
              </w:rPr>
            </w:pPr>
            <w:r>
              <w:rPr>
                <w:b/>
                <w:szCs w:val="24"/>
                <w:lang w:val="bg-BG"/>
              </w:rPr>
              <w:t>20</w:t>
            </w:r>
          </w:p>
        </w:tc>
      </w:tr>
      <w:tr w:rsidR="00397975" w:rsidRPr="00DD1C0B" w:rsidTr="00BE553F">
        <w:tblPrEx>
          <w:tblLook w:val="01E0" w:firstRow="1" w:lastRow="1" w:firstColumn="1" w:lastColumn="1" w:noHBand="0" w:noVBand="0"/>
        </w:tblPrEx>
        <w:trPr>
          <w:gridAfter w:val="1"/>
          <w:wAfter w:w="1640" w:type="dxa"/>
        </w:trPr>
        <w:tc>
          <w:tcPr>
            <w:tcW w:w="6237" w:type="dxa"/>
            <w:tcBorders>
              <w:top w:val="nil"/>
              <w:left w:val="single" w:sz="4" w:space="0" w:color="auto"/>
              <w:bottom w:val="single" w:sz="4" w:space="0" w:color="auto"/>
              <w:right w:val="single" w:sz="4" w:space="0" w:color="auto"/>
            </w:tcBorders>
            <w:shd w:val="clear" w:color="auto" w:fill="auto"/>
          </w:tcPr>
          <w:p w:rsidR="00A415A5" w:rsidRPr="006C7A04" w:rsidRDefault="00A415A5" w:rsidP="00F6485A">
            <w:pPr>
              <w:numPr>
                <w:ilvl w:val="0"/>
                <w:numId w:val="8"/>
              </w:numPr>
              <w:spacing w:after="120"/>
              <w:ind w:left="357" w:hanging="357"/>
              <w:jc w:val="both"/>
              <w:rPr>
                <w:lang w:val="bg-BG"/>
              </w:rPr>
            </w:pPr>
            <w:r w:rsidRPr="006C7A04">
              <w:rPr>
                <w:lang w:val="bg-BG"/>
              </w:rPr>
              <w:t>Дейностите</w:t>
            </w:r>
            <w:r w:rsidR="001C2390" w:rsidRPr="006C7A04">
              <w:rPr>
                <w:lang w:val="bg-BG"/>
              </w:rPr>
              <w:t xml:space="preserve"> са </w:t>
            </w:r>
            <w:r w:rsidR="00AE607B" w:rsidRPr="006C7A04">
              <w:rPr>
                <w:lang w:val="bg-BG"/>
              </w:rPr>
              <w:t xml:space="preserve">насочени към постигане </w:t>
            </w:r>
            <w:r w:rsidR="001C2390" w:rsidRPr="006C7A04">
              <w:rPr>
                <w:lang w:val="bg-BG"/>
              </w:rPr>
              <w:t xml:space="preserve">на целите </w:t>
            </w:r>
            <w:r w:rsidR="00976103" w:rsidRPr="006C7A04">
              <w:rPr>
                <w:lang w:val="bg-BG"/>
              </w:rPr>
              <w:t>и са в съответствие с ръководните при</w:t>
            </w:r>
            <w:r w:rsidR="00A43B11" w:rsidRPr="006C7A04">
              <w:rPr>
                <w:lang w:val="bg-BG"/>
              </w:rPr>
              <w:t>нципи</w:t>
            </w:r>
            <w:r w:rsidR="00976103" w:rsidRPr="006C7A04">
              <w:rPr>
                <w:lang w:val="bg-BG"/>
              </w:rPr>
              <w:t xml:space="preserve"> </w:t>
            </w:r>
            <w:r w:rsidR="0068623F" w:rsidRPr="006C7A04">
              <w:rPr>
                <w:lang w:val="en-US"/>
              </w:rPr>
              <w:t xml:space="preserve">на ОПРЧР </w:t>
            </w:r>
            <w:r w:rsidR="001A14BC" w:rsidRPr="006C7A04">
              <w:t>на Инвестиционния приоритет</w:t>
            </w:r>
            <w:r w:rsidR="00051561" w:rsidRPr="006C7A04">
              <w:rPr>
                <w:lang w:val="bg-BG"/>
              </w:rPr>
              <w:t>;</w:t>
            </w:r>
            <w:r w:rsidR="001A14BC" w:rsidRPr="006C7A04">
              <w:rPr>
                <w:lang w:val="bg-BG"/>
              </w:rPr>
              <w:t xml:space="preserve"> </w:t>
            </w:r>
          </w:p>
          <w:p w:rsidR="005C5025" w:rsidRPr="006C7A04" w:rsidRDefault="005C5025" w:rsidP="00F6485A">
            <w:pPr>
              <w:numPr>
                <w:ilvl w:val="0"/>
                <w:numId w:val="8"/>
              </w:numPr>
              <w:spacing w:after="120"/>
              <w:ind w:left="357" w:hanging="357"/>
              <w:jc w:val="both"/>
              <w:rPr>
                <w:lang w:val="bg-BG"/>
              </w:rPr>
            </w:pPr>
            <w:r w:rsidRPr="006C7A04">
              <w:rPr>
                <w:lang w:val="bg-BG"/>
              </w:rPr>
              <w:t>Заложените дейности отговарят на потребностите на целевите групи по проекта;</w:t>
            </w:r>
          </w:p>
          <w:p w:rsidR="00440320" w:rsidRPr="006C7A04" w:rsidRDefault="00A415A5" w:rsidP="00F6485A">
            <w:pPr>
              <w:numPr>
                <w:ilvl w:val="0"/>
                <w:numId w:val="8"/>
              </w:numPr>
              <w:spacing w:after="120"/>
              <w:ind w:left="357" w:hanging="357"/>
              <w:jc w:val="both"/>
              <w:rPr>
                <w:lang w:val="bg-BG"/>
              </w:rPr>
            </w:pPr>
            <w:r w:rsidRPr="006C7A04">
              <w:rPr>
                <w:lang w:val="bg-BG"/>
              </w:rPr>
              <w:t>О</w:t>
            </w:r>
            <w:r w:rsidR="001C2390" w:rsidRPr="006C7A04">
              <w:rPr>
                <w:lang w:val="bg-BG"/>
              </w:rPr>
              <w:t>чакваните резултати</w:t>
            </w:r>
            <w:r w:rsidRPr="006C7A04">
              <w:rPr>
                <w:lang w:val="bg-BG"/>
              </w:rPr>
              <w:t xml:space="preserve"> от изпълнение на дейностите ще допринесат за постигане на</w:t>
            </w:r>
            <w:r w:rsidR="00596A32" w:rsidRPr="006C7A04">
              <w:rPr>
                <w:lang w:val="bg-BG"/>
              </w:rPr>
              <w:t xml:space="preserve"> заложените в проекта</w:t>
            </w:r>
            <w:r w:rsidRPr="006C7A04">
              <w:rPr>
                <w:lang w:val="bg-BG"/>
              </w:rPr>
              <w:t xml:space="preserve"> индикатори</w:t>
            </w:r>
            <w:r w:rsidR="00913826" w:rsidRPr="006C7A04">
              <w:rPr>
                <w:lang w:val="bg-BG"/>
              </w:rPr>
              <w:t>;</w:t>
            </w:r>
          </w:p>
          <w:p w:rsidR="00397975" w:rsidRPr="006C7A04" w:rsidRDefault="00F13949" w:rsidP="00F6485A">
            <w:pPr>
              <w:numPr>
                <w:ilvl w:val="0"/>
                <w:numId w:val="8"/>
              </w:numPr>
              <w:spacing w:after="120"/>
              <w:ind w:left="357" w:hanging="357"/>
              <w:jc w:val="both"/>
              <w:rPr>
                <w:lang w:val="bg-BG"/>
              </w:rPr>
            </w:pPr>
            <w:r w:rsidRPr="006C7A04">
              <w:rPr>
                <w:lang w:val="bg-BG"/>
              </w:rPr>
              <w:t xml:space="preserve">Аргументиран е очакваният ефект върху целевата </w:t>
            </w:r>
            <w:r w:rsidRPr="006C7A04">
              <w:rPr>
                <w:lang w:val="bg-BG"/>
              </w:rPr>
              <w:lastRenderedPageBreak/>
              <w:t>група от изпълнението на заложените в проекта дейности</w:t>
            </w:r>
            <w:r w:rsidR="00C2709C" w:rsidRPr="006C7A04">
              <w:rPr>
                <w:lang w:val="bg-BG"/>
              </w:rPr>
              <w:t>.</w:t>
            </w:r>
          </w:p>
          <w:p w:rsidR="006C7A04" w:rsidRPr="006C7A04" w:rsidRDefault="006C7A04" w:rsidP="006C7A04">
            <w:pPr>
              <w:pStyle w:val="af6"/>
              <w:numPr>
                <w:ilvl w:val="0"/>
                <w:numId w:val="8"/>
              </w:numPr>
              <w:jc w:val="both"/>
              <w:rPr>
                <w:snapToGrid/>
                <w:lang w:val="bg-BG"/>
              </w:rPr>
            </w:pPr>
            <w:r w:rsidRPr="006C7A04">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tc>
        <w:tc>
          <w:tcPr>
            <w:tcW w:w="1770" w:type="dxa"/>
            <w:tcBorders>
              <w:top w:val="nil"/>
              <w:left w:val="single" w:sz="4" w:space="0" w:color="auto"/>
              <w:right w:val="single" w:sz="4" w:space="0" w:color="auto"/>
            </w:tcBorders>
            <w:shd w:val="clear" w:color="auto" w:fill="auto"/>
            <w:vAlign w:val="center"/>
          </w:tcPr>
          <w:p w:rsidR="00397975" w:rsidRPr="006C7A04" w:rsidRDefault="00710B6B" w:rsidP="00DD1C0B">
            <w:pPr>
              <w:jc w:val="center"/>
              <w:rPr>
                <w:lang w:val="bg-BG"/>
              </w:rPr>
            </w:pPr>
            <w:r w:rsidRPr="006C7A04">
              <w:rPr>
                <w:lang w:val="bg-BG"/>
              </w:rPr>
              <w:lastRenderedPageBreak/>
              <w:t>м</w:t>
            </w:r>
            <w:r w:rsidR="00393138" w:rsidRPr="006C7A04">
              <w:rPr>
                <w:lang w:val="bg-BG"/>
              </w:rPr>
              <w:t>ного добре</w:t>
            </w:r>
          </w:p>
        </w:tc>
        <w:tc>
          <w:tcPr>
            <w:tcW w:w="1678" w:type="dxa"/>
            <w:tcBorders>
              <w:top w:val="nil"/>
              <w:left w:val="single" w:sz="4" w:space="0" w:color="auto"/>
            </w:tcBorders>
            <w:shd w:val="clear" w:color="auto" w:fill="auto"/>
            <w:vAlign w:val="center"/>
          </w:tcPr>
          <w:p w:rsidR="00C16B04" w:rsidRPr="006C7A04" w:rsidRDefault="00B907DD" w:rsidP="00B907DD">
            <w:pPr>
              <w:jc w:val="center"/>
              <w:rPr>
                <w:lang w:val="bg-BG"/>
              </w:rPr>
            </w:pPr>
            <w:r w:rsidRPr="006C7A04">
              <w:rPr>
                <w:lang w:val="bg-BG"/>
              </w:rPr>
              <w:t>5х4</w:t>
            </w:r>
          </w:p>
        </w:tc>
      </w:tr>
      <w:tr w:rsidR="005C5025" w:rsidRPr="00DD1C0B"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rsidR="005C5025" w:rsidRPr="00DD1C0B" w:rsidRDefault="005C5025" w:rsidP="00DD1C0B">
            <w:pPr>
              <w:jc w:val="both"/>
              <w:rPr>
                <w:lang w:val="bg-BG"/>
              </w:rPr>
            </w:pPr>
            <w:r>
              <w:rPr>
                <w:lang w:val="bg-BG"/>
              </w:rPr>
              <w:t>Три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rsidR="005C5025" w:rsidRPr="00DD1C0B" w:rsidRDefault="00B907DD" w:rsidP="00B907DD">
            <w:pPr>
              <w:jc w:val="center"/>
              <w:rPr>
                <w:lang w:val="bg-BG"/>
              </w:rPr>
            </w:pPr>
            <w:r>
              <w:rPr>
                <w:lang w:val="bg-BG"/>
              </w:rPr>
              <w:t>4х4</w:t>
            </w:r>
          </w:p>
        </w:tc>
      </w:tr>
      <w:tr w:rsidR="00397975" w:rsidRPr="00DD1C0B"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rsidR="007D1749" w:rsidRPr="00DE6F86" w:rsidRDefault="00B907DD" w:rsidP="00B907DD">
            <w:pPr>
              <w:jc w:val="center"/>
              <w:rPr>
                <w:lang w:val="bg-BG"/>
              </w:rPr>
            </w:pPr>
            <w:r w:rsidRPr="00DD1C0B">
              <w:rPr>
                <w:lang w:val="bg-BG"/>
              </w:rPr>
              <w:t>3х</w:t>
            </w:r>
            <w:r>
              <w:rPr>
                <w:lang w:val="bg-BG"/>
              </w:rPr>
              <w:t>4</w:t>
            </w:r>
          </w:p>
        </w:tc>
      </w:tr>
      <w:tr w:rsidR="005C5025" w:rsidRPr="00DD1C0B"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5C5025" w:rsidRPr="00DD1C0B" w:rsidRDefault="00B907DD" w:rsidP="00B907DD">
            <w:pPr>
              <w:jc w:val="center"/>
              <w:rPr>
                <w:lang w:val="bg-BG"/>
              </w:rPr>
            </w:pPr>
            <w:r>
              <w:rPr>
                <w:lang w:val="bg-BG"/>
              </w:rPr>
              <w:t>2х4</w:t>
            </w:r>
          </w:p>
        </w:tc>
      </w:tr>
      <w:tr w:rsidR="00772CD0" w:rsidRPr="00DD1C0B"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E6F86" w:rsidRDefault="00B907DD" w:rsidP="00B907DD">
            <w:pPr>
              <w:jc w:val="center"/>
              <w:rPr>
                <w:lang w:val="bg-BG"/>
              </w:rPr>
            </w:pPr>
            <w:r w:rsidRPr="00DD1C0B">
              <w:rPr>
                <w:lang w:val="bg-BG"/>
              </w:rPr>
              <w:t>1х</w:t>
            </w:r>
            <w:r>
              <w:rPr>
                <w:lang w:val="bg-BG"/>
              </w:rPr>
              <w:t>4</w:t>
            </w:r>
          </w:p>
        </w:tc>
      </w:tr>
      <w:tr w:rsidR="00772CD0" w:rsidRPr="00DD1C0B"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D1C0B" w:rsidRDefault="00772CD0" w:rsidP="000B2363">
            <w:pPr>
              <w:jc w:val="center"/>
              <w:rPr>
                <w:lang w:val="bg-BG"/>
              </w:rPr>
            </w:pPr>
            <w:r w:rsidRPr="00DD1C0B">
              <w:rPr>
                <w:lang w:val="bg-BG"/>
              </w:rPr>
              <w:t>0</w:t>
            </w:r>
          </w:p>
        </w:tc>
      </w:tr>
      <w:tr w:rsidR="00BF2273" w:rsidRPr="00AB4718" w:rsidTr="00BE553F">
        <w:trPr>
          <w:gridAfter w:val="1"/>
          <w:wAfter w:w="1640" w:type="dxa"/>
        </w:trPr>
        <w:tc>
          <w:tcPr>
            <w:tcW w:w="6237" w:type="dxa"/>
            <w:tcBorders>
              <w:top w:val="nil"/>
            </w:tcBorders>
            <w:shd w:val="clear" w:color="auto" w:fill="D9D9D9"/>
          </w:tcPr>
          <w:p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770" w:type="dxa"/>
            <w:tcBorders>
              <w:top w:val="nil"/>
            </w:tcBorders>
            <w:shd w:val="clear" w:color="auto" w:fill="D9D9D9"/>
          </w:tcPr>
          <w:p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rsidR="0042633F" w:rsidRPr="0042633F" w:rsidRDefault="00B907DD" w:rsidP="00083095">
            <w:pPr>
              <w:jc w:val="center"/>
              <w:rPr>
                <w:b/>
                <w:szCs w:val="24"/>
                <w:lang w:val="bg-BG"/>
              </w:rPr>
            </w:pPr>
            <w:r>
              <w:rPr>
                <w:b/>
                <w:szCs w:val="24"/>
                <w:lang w:val="bg-BG"/>
              </w:rPr>
              <w:t>10</w:t>
            </w:r>
          </w:p>
        </w:tc>
      </w:tr>
      <w:tr w:rsidR="00B22C9E" w:rsidRPr="00DC2951" w:rsidTr="00BE553F">
        <w:trPr>
          <w:gridAfter w:val="1"/>
          <w:wAfter w:w="1640" w:type="dxa"/>
        </w:trPr>
        <w:tc>
          <w:tcPr>
            <w:tcW w:w="6237" w:type="dxa"/>
          </w:tcPr>
          <w:p w:rsidR="00B22C9E" w:rsidRPr="006C7A04" w:rsidRDefault="00F0041C" w:rsidP="00F6485A">
            <w:pPr>
              <w:numPr>
                <w:ilvl w:val="0"/>
                <w:numId w:val="9"/>
              </w:numPr>
              <w:spacing w:after="120"/>
              <w:ind w:left="357" w:hanging="357"/>
              <w:jc w:val="both"/>
              <w:rPr>
                <w:lang w:val="bg-BG"/>
              </w:rPr>
            </w:pPr>
            <w:r w:rsidRPr="006C7A04">
              <w:rPr>
                <w:lang w:val="bg-BG"/>
              </w:rPr>
              <w:t>Описани са детайлно дейностите, начините и етапите за изпълнението им</w:t>
            </w:r>
            <w:r w:rsidR="0074194C" w:rsidRPr="006C7A04">
              <w:rPr>
                <w:lang w:val="bg-BG"/>
              </w:rPr>
              <w:t xml:space="preserve"> и са спазени минималните изисквания относно дейност 2 и дейност 3, посочени в Условията за кандидатстване</w:t>
            </w:r>
            <w:r w:rsidR="00913826" w:rsidRPr="006C7A04">
              <w:rPr>
                <w:lang w:val="bg-BG"/>
              </w:rPr>
              <w:t>;</w:t>
            </w:r>
          </w:p>
          <w:p w:rsidR="00B22C9E" w:rsidRPr="006C7A04" w:rsidRDefault="009724F6" w:rsidP="00F6485A">
            <w:pPr>
              <w:numPr>
                <w:ilvl w:val="0"/>
                <w:numId w:val="9"/>
              </w:numPr>
              <w:spacing w:after="120"/>
              <w:ind w:left="357" w:hanging="357"/>
              <w:jc w:val="both"/>
              <w:rPr>
                <w:lang w:val="bg-BG"/>
              </w:rPr>
            </w:pPr>
            <w:r w:rsidRPr="006C7A04">
              <w:rPr>
                <w:lang w:val="bg-BG"/>
              </w:rPr>
              <w:t>В</w:t>
            </w:r>
            <w:r w:rsidR="00B22C9E" w:rsidRPr="006C7A04">
              <w:rPr>
                <w:lang w:val="bg-BG"/>
              </w:rPr>
              <w:t>ремевият обхват на всяка дейност е реалистичен</w:t>
            </w:r>
            <w:r w:rsidR="005C5025" w:rsidRPr="006C7A04">
              <w:rPr>
                <w:lang w:val="bg-BG"/>
              </w:rPr>
              <w:t xml:space="preserve">, като са взети предвид периодите за провеждане на </w:t>
            </w:r>
            <w:r w:rsidR="00367687" w:rsidRPr="006C7A04">
              <w:rPr>
                <w:lang w:val="bg-BG"/>
              </w:rPr>
              <w:t xml:space="preserve">обществени поръчки/ </w:t>
            </w:r>
            <w:r w:rsidR="005C5025" w:rsidRPr="006C7A04">
              <w:rPr>
                <w:lang w:val="bg-BG"/>
              </w:rPr>
              <w:t>процедури</w:t>
            </w:r>
            <w:r w:rsidR="00367687" w:rsidRPr="006C7A04">
              <w:rPr>
                <w:lang w:val="bg-BG"/>
              </w:rPr>
              <w:t xml:space="preserve"> за избор на изпълнител</w:t>
            </w:r>
            <w:r w:rsidR="005C5025" w:rsidRPr="006C7A04">
              <w:rPr>
                <w:lang w:val="bg-BG"/>
              </w:rPr>
              <w:t>, придобиване на разрешителни (ако е приложимо) и др.</w:t>
            </w:r>
            <w:r w:rsidR="00913826" w:rsidRPr="006C7A04">
              <w:rPr>
                <w:lang w:val="bg-BG"/>
              </w:rPr>
              <w:t>;</w:t>
            </w:r>
            <w:r w:rsidR="00B22C9E" w:rsidRPr="006C7A04">
              <w:rPr>
                <w:lang w:val="bg-BG"/>
              </w:rPr>
              <w:t xml:space="preserve"> </w:t>
            </w:r>
          </w:p>
          <w:p w:rsidR="00B22C9E" w:rsidRPr="006C7A04" w:rsidRDefault="00CF5C71" w:rsidP="00F6485A">
            <w:pPr>
              <w:numPr>
                <w:ilvl w:val="0"/>
                <w:numId w:val="9"/>
              </w:numPr>
              <w:spacing w:after="120"/>
              <w:ind w:left="357" w:hanging="357"/>
              <w:jc w:val="both"/>
              <w:rPr>
                <w:lang w:val="bg-BG"/>
              </w:rPr>
            </w:pPr>
            <w:r w:rsidRPr="006C7A04">
              <w:rPr>
                <w:lang w:val="bg-BG"/>
              </w:rPr>
              <w:t>Има логическа последователност в изпълнението на дейностите</w:t>
            </w:r>
            <w:r w:rsidR="00913826" w:rsidRPr="006C7A04">
              <w:rPr>
                <w:lang w:val="bg-BG"/>
              </w:rPr>
              <w:t>.</w:t>
            </w:r>
            <w:r w:rsidR="00B22C9E" w:rsidRPr="006C7A04">
              <w:rPr>
                <w:lang w:val="bg-BG"/>
              </w:rPr>
              <w:t xml:space="preserve"> </w:t>
            </w:r>
          </w:p>
        </w:tc>
        <w:tc>
          <w:tcPr>
            <w:tcW w:w="1770" w:type="dxa"/>
            <w:vAlign w:val="center"/>
          </w:tcPr>
          <w:p w:rsidR="00B22C9E" w:rsidRPr="006C7A04" w:rsidRDefault="00B22C9E" w:rsidP="005F64B9">
            <w:pPr>
              <w:jc w:val="center"/>
              <w:rPr>
                <w:lang w:val="bg-BG"/>
              </w:rPr>
            </w:pPr>
            <w:r w:rsidRPr="006C7A04">
              <w:rPr>
                <w:lang w:val="bg-BG"/>
              </w:rPr>
              <w:t>много добре</w:t>
            </w:r>
          </w:p>
        </w:tc>
        <w:tc>
          <w:tcPr>
            <w:tcW w:w="1678" w:type="dxa"/>
            <w:shd w:val="clear" w:color="auto" w:fill="auto"/>
            <w:vAlign w:val="center"/>
          </w:tcPr>
          <w:p w:rsidR="00B22C9E" w:rsidRPr="006C7A04" w:rsidRDefault="006C7A04" w:rsidP="00B907DD">
            <w:pPr>
              <w:jc w:val="center"/>
              <w:rPr>
                <w:lang w:val="bg-BG"/>
              </w:rPr>
            </w:pPr>
            <w:r w:rsidRPr="006C7A04">
              <w:rPr>
                <w:lang w:val="bg-BG"/>
              </w:rPr>
              <w:t>10</w:t>
            </w:r>
          </w:p>
        </w:tc>
      </w:tr>
      <w:tr w:rsidR="00B22C9E" w:rsidRPr="00DC2951" w:rsidTr="00BE553F">
        <w:trPr>
          <w:gridAfter w:val="1"/>
          <w:wAfter w:w="1640" w:type="dxa"/>
        </w:trPr>
        <w:tc>
          <w:tcPr>
            <w:tcW w:w="6237" w:type="dxa"/>
            <w:vAlign w:val="center"/>
          </w:tcPr>
          <w:p w:rsidR="00B22C9E" w:rsidRPr="006C7A04" w:rsidRDefault="00B22C9E" w:rsidP="00C2709C">
            <w:pPr>
              <w:jc w:val="both"/>
              <w:rPr>
                <w:lang w:val="bg-BG"/>
              </w:rPr>
            </w:pPr>
            <w:r w:rsidRPr="006C7A04">
              <w:rPr>
                <w:lang w:val="bg-BG"/>
              </w:rPr>
              <w:t>Два от горепосочените критерии са  изпълнени</w:t>
            </w:r>
          </w:p>
        </w:tc>
        <w:tc>
          <w:tcPr>
            <w:tcW w:w="1770" w:type="dxa"/>
            <w:vAlign w:val="center"/>
          </w:tcPr>
          <w:p w:rsidR="00B22C9E" w:rsidRPr="006C7A04" w:rsidRDefault="00B22C9E" w:rsidP="005F64B9">
            <w:pPr>
              <w:jc w:val="center"/>
              <w:rPr>
                <w:lang w:val="bg-BG"/>
              </w:rPr>
            </w:pPr>
            <w:r w:rsidRPr="006C7A04">
              <w:rPr>
                <w:lang w:val="bg-BG"/>
              </w:rPr>
              <w:t>задоволително</w:t>
            </w:r>
          </w:p>
        </w:tc>
        <w:tc>
          <w:tcPr>
            <w:tcW w:w="1678" w:type="dxa"/>
            <w:shd w:val="clear" w:color="auto" w:fill="auto"/>
            <w:vAlign w:val="center"/>
          </w:tcPr>
          <w:p w:rsidR="00B22C9E" w:rsidRPr="006C7A04" w:rsidRDefault="006C7A04" w:rsidP="00B907DD">
            <w:pPr>
              <w:jc w:val="center"/>
              <w:rPr>
                <w:lang w:val="bg-BG"/>
              </w:rPr>
            </w:pPr>
            <w:r w:rsidRPr="006C7A04">
              <w:rPr>
                <w:lang w:val="bg-BG"/>
              </w:rPr>
              <w:t>6</w:t>
            </w:r>
          </w:p>
        </w:tc>
      </w:tr>
      <w:tr w:rsidR="00B22C9E" w:rsidRPr="00DC2951" w:rsidTr="00BE553F">
        <w:trPr>
          <w:gridAfter w:val="1"/>
          <w:wAfter w:w="1640" w:type="dxa"/>
        </w:trPr>
        <w:tc>
          <w:tcPr>
            <w:tcW w:w="6237" w:type="dxa"/>
            <w:tcBorders>
              <w:bottom w:val="single" w:sz="4" w:space="0" w:color="auto"/>
            </w:tcBorders>
            <w:vAlign w:val="center"/>
          </w:tcPr>
          <w:p w:rsidR="00B22C9E" w:rsidRPr="006C7A04" w:rsidRDefault="003D298D" w:rsidP="00426A19">
            <w:pPr>
              <w:jc w:val="both"/>
              <w:rPr>
                <w:lang w:val="bg-BG"/>
              </w:rPr>
            </w:pPr>
            <w:r w:rsidRPr="006C7A04">
              <w:rPr>
                <w:lang w:val="bg-BG"/>
              </w:rPr>
              <w:t>Е</w:t>
            </w:r>
            <w:r w:rsidR="00B22C9E" w:rsidRPr="006C7A04">
              <w:rPr>
                <w:lang w:val="bg-BG"/>
              </w:rPr>
              <w:t>дин от горепосочените критерии е изпълнен</w:t>
            </w:r>
            <w:r w:rsidR="00C36166" w:rsidRPr="006C7A04">
              <w:rPr>
                <w:lang w:val="bg-BG"/>
              </w:rPr>
              <w:t xml:space="preserve"> или посочената информация е непълна</w:t>
            </w:r>
          </w:p>
        </w:tc>
        <w:tc>
          <w:tcPr>
            <w:tcW w:w="1770" w:type="dxa"/>
            <w:tcBorders>
              <w:bottom w:val="single" w:sz="4" w:space="0" w:color="auto"/>
            </w:tcBorders>
            <w:vAlign w:val="center"/>
          </w:tcPr>
          <w:p w:rsidR="00B22C9E" w:rsidRPr="006C7A04" w:rsidRDefault="00B22C9E" w:rsidP="005F64B9">
            <w:pPr>
              <w:jc w:val="center"/>
              <w:rPr>
                <w:lang w:val="bg-BG"/>
              </w:rPr>
            </w:pPr>
            <w:r w:rsidRPr="006C7A04">
              <w:rPr>
                <w:lang w:val="bg-BG"/>
              </w:rPr>
              <w:t>много слабо</w:t>
            </w:r>
          </w:p>
        </w:tc>
        <w:tc>
          <w:tcPr>
            <w:tcW w:w="1678" w:type="dxa"/>
            <w:tcBorders>
              <w:bottom w:val="single" w:sz="4" w:space="0" w:color="auto"/>
            </w:tcBorders>
            <w:shd w:val="clear" w:color="auto" w:fill="auto"/>
            <w:vAlign w:val="center"/>
          </w:tcPr>
          <w:p w:rsidR="00B22C9E" w:rsidRPr="006C7A04" w:rsidRDefault="006C7A04" w:rsidP="00B907DD">
            <w:pPr>
              <w:jc w:val="center"/>
              <w:rPr>
                <w:lang w:val="bg-BG"/>
              </w:rPr>
            </w:pPr>
            <w:r w:rsidRPr="006C7A04">
              <w:rPr>
                <w:lang w:val="bg-BG"/>
              </w:rPr>
              <w:t>2</w:t>
            </w:r>
          </w:p>
        </w:tc>
      </w:tr>
      <w:tr w:rsidR="00EC448B" w:rsidRPr="00DC2951" w:rsidTr="00BE553F">
        <w:trPr>
          <w:gridAfter w:val="1"/>
          <w:wAfter w:w="1640" w:type="dxa"/>
        </w:trPr>
        <w:tc>
          <w:tcPr>
            <w:tcW w:w="6237" w:type="dxa"/>
            <w:tcBorders>
              <w:bottom w:val="single" w:sz="4" w:space="0" w:color="auto"/>
            </w:tcBorders>
            <w:shd w:val="clear" w:color="auto" w:fill="auto"/>
          </w:tcPr>
          <w:p w:rsidR="00EC448B" w:rsidRPr="006C7A04" w:rsidRDefault="00EC448B" w:rsidP="00C36166">
            <w:pPr>
              <w:tabs>
                <w:tab w:val="right" w:pos="5724"/>
              </w:tabs>
              <w:jc w:val="both"/>
              <w:rPr>
                <w:lang w:val="bg-BG"/>
              </w:rPr>
            </w:pPr>
            <w:r w:rsidRPr="006C7A04">
              <w:rPr>
                <w:lang w:val="bg-BG"/>
              </w:rPr>
              <w:t>Няма посочена информация</w:t>
            </w:r>
            <w:r w:rsidR="00950D02" w:rsidRPr="006C7A04">
              <w:rPr>
                <w:lang w:val="bg-BG"/>
              </w:rPr>
              <w:t xml:space="preserve"> </w:t>
            </w:r>
          </w:p>
        </w:tc>
        <w:tc>
          <w:tcPr>
            <w:tcW w:w="1770" w:type="dxa"/>
            <w:tcBorders>
              <w:bottom w:val="single" w:sz="4" w:space="0" w:color="auto"/>
            </w:tcBorders>
            <w:shd w:val="clear" w:color="auto" w:fill="auto"/>
            <w:vAlign w:val="center"/>
          </w:tcPr>
          <w:p w:rsidR="00EC448B" w:rsidRPr="006C7A04" w:rsidRDefault="00EC448B" w:rsidP="005F64B9">
            <w:pPr>
              <w:jc w:val="center"/>
              <w:rPr>
                <w:lang w:val="bg-BG"/>
              </w:rPr>
            </w:pPr>
          </w:p>
        </w:tc>
        <w:tc>
          <w:tcPr>
            <w:tcW w:w="1678" w:type="dxa"/>
            <w:tcBorders>
              <w:bottom w:val="single" w:sz="4" w:space="0" w:color="auto"/>
            </w:tcBorders>
            <w:shd w:val="clear" w:color="auto" w:fill="auto"/>
            <w:vAlign w:val="center"/>
          </w:tcPr>
          <w:p w:rsidR="00EC448B" w:rsidRPr="006C7A04" w:rsidRDefault="00EC448B" w:rsidP="005F64B9">
            <w:pPr>
              <w:jc w:val="center"/>
              <w:rPr>
                <w:lang w:val="bg-BG"/>
              </w:rPr>
            </w:pPr>
            <w:r w:rsidRPr="006C7A04">
              <w:rPr>
                <w:lang w:val="bg-BG"/>
              </w:rPr>
              <w:t>0</w:t>
            </w:r>
          </w:p>
        </w:tc>
      </w:tr>
      <w:tr w:rsidR="00FD0E96" w:rsidRPr="00DC2951" w:rsidTr="00BE553F">
        <w:trPr>
          <w:gridAfter w:val="1"/>
          <w:wAfter w:w="1640" w:type="dxa"/>
        </w:trPr>
        <w:tc>
          <w:tcPr>
            <w:tcW w:w="6237" w:type="dxa"/>
            <w:tcBorders>
              <w:bottom w:val="single" w:sz="4" w:space="0" w:color="auto"/>
            </w:tcBorders>
            <w:shd w:val="clear" w:color="auto" w:fill="A6A6A6"/>
            <w:vAlign w:val="center"/>
          </w:tcPr>
          <w:p w:rsidR="00FD0E96" w:rsidRPr="00CE422A" w:rsidRDefault="0032409C" w:rsidP="00CE4FFD">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CE422A" w:rsidRPr="00BE022F">
              <w:rPr>
                <w:b/>
                <w:szCs w:val="24"/>
                <w:lang w:val="ru-RU"/>
              </w:rPr>
              <w:t xml:space="preserve"> </w:t>
            </w:r>
            <w:r w:rsidR="00CE422A">
              <w:rPr>
                <w:b/>
                <w:szCs w:val="24"/>
                <w:lang w:val="bg-BG"/>
              </w:rPr>
              <w:t>и структурираност на бюджета</w:t>
            </w:r>
            <w:r w:rsidR="00D61C0A">
              <w:rPr>
                <w:b/>
                <w:szCs w:val="24"/>
                <w:lang w:val="bg-BG"/>
              </w:rPr>
              <w:t xml:space="preserve"> </w:t>
            </w:r>
            <w:bookmarkStart w:id="0" w:name="_GoBack"/>
            <w:bookmarkEnd w:id="0"/>
          </w:p>
        </w:tc>
        <w:tc>
          <w:tcPr>
            <w:tcW w:w="1770" w:type="dxa"/>
            <w:tcBorders>
              <w:bottom w:val="single" w:sz="4" w:space="0" w:color="auto"/>
              <w:right w:val="nil"/>
            </w:tcBorders>
            <w:shd w:val="clear" w:color="auto" w:fill="A6A6A6"/>
            <w:vAlign w:val="center"/>
          </w:tcPr>
          <w:p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rsidR="0042633F" w:rsidRPr="0042633F" w:rsidRDefault="00B907DD" w:rsidP="007B3AAC">
            <w:pPr>
              <w:jc w:val="center"/>
              <w:rPr>
                <w:b/>
                <w:szCs w:val="24"/>
                <w:lang w:val="bg-BG"/>
              </w:rPr>
            </w:pPr>
            <w:r>
              <w:rPr>
                <w:b/>
                <w:szCs w:val="24"/>
                <w:lang w:val="bg-BG"/>
              </w:rPr>
              <w:t>15</w:t>
            </w:r>
          </w:p>
        </w:tc>
      </w:tr>
      <w:tr w:rsidR="00560490" w:rsidRPr="003B5631" w:rsidTr="00BE553F">
        <w:trPr>
          <w:gridAfter w:val="1"/>
          <w:wAfter w:w="1640" w:type="dxa"/>
          <w:trHeight w:val="391"/>
        </w:trPr>
        <w:tc>
          <w:tcPr>
            <w:tcW w:w="6237" w:type="dxa"/>
          </w:tcPr>
          <w:p w:rsidR="0025270B" w:rsidRPr="0025270B" w:rsidRDefault="00CE422A" w:rsidP="00F6485A">
            <w:pPr>
              <w:spacing w:after="120"/>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rsidR="0084787E" w:rsidRDefault="00CE422A" w:rsidP="00F6485A">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rsidR="00213CE6" w:rsidRPr="007371CD" w:rsidRDefault="00213CE6" w:rsidP="00F6485A">
            <w:pPr>
              <w:spacing w:after="120"/>
              <w:jc w:val="both"/>
              <w:rPr>
                <w:szCs w:val="24"/>
                <w:lang w:val="bg-BG"/>
              </w:rPr>
            </w:pPr>
            <w:r>
              <w:rPr>
                <w:szCs w:val="24"/>
                <w:lang w:val="bg-BG"/>
              </w:rPr>
              <w:t xml:space="preserve">- </w:t>
            </w:r>
            <w:r w:rsidRPr="008B73B1">
              <w:rPr>
                <w:szCs w:val="24"/>
                <w:lang w:val="bg-BG"/>
              </w:rPr>
              <w:t>Заложените стойности за персонал са планирани в съответствие с Методологията за регламентиране на възнагражденията по ОП РЧР 2014-2020 и не са по-високи от стойностите, заложени в Таблицата за определяне на допустимите почасови ставки</w:t>
            </w:r>
            <w:r>
              <w:rPr>
                <w:szCs w:val="24"/>
                <w:lang w:val="bg-BG"/>
              </w:rPr>
              <w:t>.</w:t>
            </w:r>
          </w:p>
          <w:p w:rsidR="0045147F" w:rsidRPr="00213CE6" w:rsidRDefault="002C7173" w:rsidP="00213CE6">
            <w:pPr>
              <w:autoSpaceDE w:val="0"/>
              <w:autoSpaceDN w:val="0"/>
              <w:adjustRightInd w:val="0"/>
              <w:spacing w:after="120"/>
              <w:jc w:val="both"/>
              <w:rPr>
                <w:szCs w:val="24"/>
                <w:lang w:val="bg-BG"/>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rsidR="002C7173" w:rsidRPr="007371CD" w:rsidRDefault="00505641" w:rsidP="00F6485A">
            <w:pPr>
              <w:spacing w:after="120"/>
              <w:jc w:val="both"/>
              <w:rPr>
                <w:lang w:val="bg-BG"/>
              </w:rPr>
            </w:pPr>
            <w:r>
              <w:rPr>
                <w:szCs w:val="24"/>
                <w:lang w:val="bg-BG"/>
              </w:rPr>
              <w:t>-</w:t>
            </w:r>
            <w:r w:rsidR="00C2709C">
              <w:rPr>
                <w:szCs w:val="24"/>
                <w:lang w:val="bg-BG"/>
              </w:rPr>
              <w:t xml:space="preserve"> </w:t>
            </w:r>
            <w:r>
              <w:rPr>
                <w:szCs w:val="24"/>
                <w:lang w:val="bg-BG"/>
              </w:rPr>
              <w:t xml:space="preserve">В проектното предложение не са заложени недопустими </w:t>
            </w:r>
            <w:r>
              <w:rPr>
                <w:szCs w:val="24"/>
                <w:lang w:val="bg-BG"/>
              </w:rPr>
              <w:lastRenderedPageBreak/>
              <w:t>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tc>
        <w:tc>
          <w:tcPr>
            <w:tcW w:w="1770" w:type="dxa"/>
            <w:vAlign w:val="center"/>
          </w:tcPr>
          <w:p w:rsidR="00560490" w:rsidRPr="003B5631" w:rsidRDefault="00560490" w:rsidP="000F4186">
            <w:pPr>
              <w:jc w:val="center"/>
              <w:rPr>
                <w:szCs w:val="24"/>
                <w:lang w:val="bg-BG"/>
              </w:rPr>
            </w:pPr>
            <w:r w:rsidRPr="003B5631">
              <w:rPr>
                <w:szCs w:val="24"/>
                <w:lang w:val="bg-BG"/>
              </w:rPr>
              <w:lastRenderedPageBreak/>
              <w:t>много добре</w:t>
            </w:r>
          </w:p>
        </w:tc>
        <w:tc>
          <w:tcPr>
            <w:tcW w:w="1678" w:type="dxa"/>
            <w:shd w:val="clear" w:color="auto" w:fill="FFFFFF"/>
            <w:vAlign w:val="center"/>
          </w:tcPr>
          <w:p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rsidTr="00BE553F">
        <w:trPr>
          <w:gridAfter w:val="1"/>
          <w:wAfter w:w="1640" w:type="dxa"/>
        </w:trPr>
        <w:tc>
          <w:tcPr>
            <w:tcW w:w="6237" w:type="dxa"/>
            <w:vAlign w:val="center"/>
          </w:tcPr>
          <w:p w:rsidR="00505641" w:rsidRDefault="00505641" w:rsidP="00C2709C">
            <w:pPr>
              <w:jc w:val="both"/>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770" w:type="dxa"/>
            <w:vAlign w:val="center"/>
          </w:tcPr>
          <w:p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rsidR="00505641" w:rsidDel="004D04B5" w:rsidRDefault="00B907DD" w:rsidP="00B907DD">
            <w:pPr>
              <w:jc w:val="center"/>
              <w:rPr>
                <w:lang w:val="bg-BG"/>
              </w:rPr>
            </w:pPr>
            <w:r>
              <w:rPr>
                <w:lang w:val="bg-BG"/>
              </w:rPr>
              <w:t>4х3</w:t>
            </w:r>
          </w:p>
        </w:tc>
      </w:tr>
      <w:tr w:rsidR="00505641" w:rsidRPr="003B5631" w:rsidTr="00BE553F">
        <w:trPr>
          <w:gridAfter w:val="1"/>
          <w:wAfter w:w="1640" w:type="dxa"/>
        </w:trPr>
        <w:tc>
          <w:tcPr>
            <w:tcW w:w="6237" w:type="dxa"/>
            <w:tcBorders>
              <w:bottom w:val="single" w:sz="4" w:space="0" w:color="auto"/>
            </w:tcBorders>
          </w:tcPr>
          <w:p w:rsidR="00505641" w:rsidRDefault="00505641" w:rsidP="00D34054">
            <w:pPr>
              <w:jc w:val="both"/>
              <w:rPr>
                <w:lang w:val="ru-RU"/>
              </w:rPr>
            </w:pPr>
            <w:r w:rsidRPr="007371CD">
              <w:rPr>
                <w:lang w:val="bg-BG"/>
              </w:rPr>
              <w:t xml:space="preserve">Три от горепосочените критерии са изпълнени </w:t>
            </w:r>
          </w:p>
        </w:tc>
        <w:tc>
          <w:tcPr>
            <w:tcW w:w="1770" w:type="dxa"/>
            <w:tcBorders>
              <w:bottom w:val="single" w:sz="4" w:space="0" w:color="auto"/>
            </w:tcBorders>
          </w:tcPr>
          <w:p w:rsidR="00505641" w:rsidRDefault="00505641" w:rsidP="007E58EB">
            <w:pPr>
              <w:jc w:val="center"/>
              <w:rPr>
                <w:szCs w:val="24"/>
                <w:lang w:val="bg-BG"/>
              </w:rPr>
            </w:pPr>
            <w:r w:rsidRPr="00C866D7">
              <w:t>задоволително</w:t>
            </w:r>
          </w:p>
        </w:tc>
        <w:tc>
          <w:tcPr>
            <w:tcW w:w="1678" w:type="dxa"/>
            <w:tcBorders>
              <w:bottom w:val="single" w:sz="4" w:space="0" w:color="auto"/>
            </w:tcBorders>
            <w:shd w:val="clear" w:color="auto" w:fill="FFFFFF"/>
          </w:tcPr>
          <w:p w:rsidR="00505641" w:rsidRPr="00B907DD" w:rsidRDefault="00B907DD" w:rsidP="00B907DD">
            <w:pPr>
              <w:jc w:val="center"/>
              <w:rPr>
                <w:lang w:val="bg-BG"/>
              </w:rPr>
            </w:pPr>
            <w:r w:rsidRPr="00C866D7">
              <w:t>3х</w:t>
            </w:r>
            <w:r>
              <w:rPr>
                <w:lang w:val="bg-BG"/>
              </w:rPr>
              <w:t>3</w:t>
            </w:r>
          </w:p>
        </w:tc>
      </w:tr>
      <w:tr w:rsidR="00505641" w:rsidRPr="003B5631" w:rsidTr="00BE553F">
        <w:trPr>
          <w:gridAfter w:val="1"/>
          <w:wAfter w:w="1640" w:type="dxa"/>
        </w:trPr>
        <w:tc>
          <w:tcPr>
            <w:tcW w:w="6237" w:type="dxa"/>
            <w:tcBorders>
              <w:bottom w:val="single" w:sz="4" w:space="0" w:color="auto"/>
            </w:tcBorders>
            <w:vAlign w:val="center"/>
          </w:tcPr>
          <w:p w:rsidR="00505641" w:rsidRPr="00BE022F" w:rsidRDefault="00505641" w:rsidP="00D34054">
            <w:pPr>
              <w:jc w:val="both"/>
              <w:rPr>
                <w:lang w:val="ru-RU"/>
              </w:rPr>
            </w:pPr>
            <w:r>
              <w:rPr>
                <w:lang w:val="ru-RU"/>
              </w:rPr>
              <w:t>Два от горепосочените критерии са изпълнени</w:t>
            </w:r>
          </w:p>
        </w:tc>
        <w:tc>
          <w:tcPr>
            <w:tcW w:w="1770" w:type="dxa"/>
            <w:tcBorders>
              <w:bottom w:val="single" w:sz="4" w:space="0" w:color="auto"/>
            </w:tcBorders>
            <w:vAlign w:val="center"/>
          </w:tcPr>
          <w:p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rsidR="00505641" w:rsidRDefault="00B907DD" w:rsidP="00B907DD">
            <w:pPr>
              <w:jc w:val="center"/>
              <w:rPr>
                <w:lang w:val="bg-BG"/>
              </w:rPr>
            </w:pPr>
            <w:r>
              <w:rPr>
                <w:lang w:val="bg-BG"/>
              </w:rPr>
              <w:t>2х3</w:t>
            </w:r>
          </w:p>
        </w:tc>
      </w:tr>
      <w:tr w:rsidR="00505641" w:rsidRPr="003B5631" w:rsidTr="00BE553F">
        <w:trPr>
          <w:gridAfter w:val="1"/>
          <w:wAfter w:w="1640" w:type="dxa"/>
        </w:trPr>
        <w:tc>
          <w:tcPr>
            <w:tcW w:w="6237" w:type="dxa"/>
            <w:tcBorders>
              <w:bottom w:val="single" w:sz="4" w:space="0" w:color="auto"/>
            </w:tcBorders>
            <w:vAlign w:val="center"/>
          </w:tcPr>
          <w:p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770" w:type="dxa"/>
            <w:tcBorders>
              <w:bottom w:val="single" w:sz="4" w:space="0" w:color="auto"/>
            </w:tcBorders>
            <w:vAlign w:val="center"/>
          </w:tcPr>
          <w:p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rsidR="00505641" w:rsidRPr="00BE022F" w:rsidRDefault="00B907DD" w:rsidP="00B907DD">
            <w:pPr>
              <w:jc w:val="center"/>
              <w:rPr>
                <w:lang w:val="en-US"/>
              </w:rPr>
            </w:pPr>
            <w:r>
              <w:rPr>
                <w:lang w:val="bg-BG"/>
              </w:rPr>
              <w:t>1х3</w:t>
            </w:r>
          </w:p>
        </w:tc>
      </w:tr>
      <w:tr w:rsidR="00505641" w:rsidRPr="003B5631" w:rsidTr="00BE553F">
        <w:trPr>
          <w:gridAfter w:val="1"/>
          <w:wAfter w:w="1640" w:type="dxa"/>
        </w:trPr>
        <w:tc>
          <w:tcPr>
            <w:tcW w:w="6237" w:type="dxa"/>
            <w:tcBorders>
              <w:bottom w:val="single" w:sz="4" w:space="0" w:color="auto"/>
            </w:tcBorders>
          </w:tcPr>
          <w:p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770" w:type="dxa"/>
            <w:tcBorders>
              <w:bottom w:val="single" w:sz="4" w:space="0" w:color="auto"/>
            </w:tcBorders>
            <w:vAlign w:val="center"/>
          </w:tcPr>
          <w:p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rsidR="00505641" w:rsidRPr="003870F1" w:rsidRDefault="00505641" w:rsidP="007E58EB">
            <w:pPr>
              <w:jc w:val="center"/>
              <w:rPr>
                <w:szCs w:val="24"/>
                <w:lang w:val="bg-BG"/>
              </w:rPr>
            </w:pPr>
            <w:r w:rsidRPr="003870F1">
              <w:rPr>
                <w:szCs w:val="24"/>
                <w:lang w:val="bg-BG"/>
              </w:rPr>
              <w:t>0</w:t>
            </w:r>
          </w:p>
        </w:tc>
      </w:tr>
      <w:tr w:rsidR="00B907DD" w:rsidRPr="003B5631" w:rsidTr="001B5AD1">
        <w:trPr>
          <w:gridAfter w:val="1"/>
          <w:wAfter w:w="1640" w:type="dxa"/>
        </w:trPr>
        <w:tc>
          <w:tcPr>
            <w:tcW w:w="6237" w:type="dxa"/>
            <w:tcBorders>
              <w:bottom w:val="single" w:sz="4" w:space="0" w:color="auto"/>
            </w:tcBorders>
            <w:shd w:val="clear" w:color="auto" w:fill="BFBFBF"/>
          </w:tcPr>
          <w:p w:rsidR="00B907DD" w:rsidRPr="000A15BC" w:rsidRDefault="00B907DD" w:rsidP="00B907DD">
            <w:pPr>
              <w:jc w:val="both"/>
              <w:rPr>
                <w:b/>
                <w:szCs w:val="24"/>
                <w:lang w:val="bg-BG"/>
              </w:rPr>
            </w:pPr>
            <w:r w:rsidRPr="000A15BC">
              <w:rPr>
                <w:b/>
                <w:lang w:val="bg-BG"/>
              </w:rPr>
              <w:t>5. Допълнителни специфични критерии</w:t>
            </w:r>
          </w:p>
        </w:tc>
        <w:tc>
          <w:tcPr>
            <w:tcW w:w="1770" w:type="dxa"/>
            <w:tcBorders>
              <w:bottom w:val="single" w:sz="4" w:space="0" w:color="auto"/>
            </w:tcBorders>
            <w:shd w:val="clear" w:color="auto" w:fill="BFBFBF"/>
          </w:tcPr>
          <w:p w:rsidR="00B907DD" w:rsidRPr="00332257" w:rsidRDefault="00B907DD" w:rsidP="00B907DD">
            <w:pPr>
              <w:jc w:val="center"/>
              <w:rPr>
                <w:b/>
                <w:szCs w:val="24"/>
                <w:lang w:val="bg-BG"/>
              </w:rPr>
            </w:pPr>
          </w:p>
        </w:tc>
        <w:tc>
          <w:tcPr>
            <w:tcW w:w="1678" w:type="dxa"/>
            <w:tcBorders>
              <w:bottom w:val="single" w:sz="4" w:space="0" w:color="auto"/>
            </w:tcBorders>
            <w:shd w:val="clear" w:color="auto" w:fill="BFBFBF"/>
            <w:vAlign w:val="center"/>
          </w:tcPr>
          <w:p w:rsidR="00B907DD" w:rsidRPr="00332257" w:rsidRDefault="00B907DD" w:rsidP="001B5AD1">
            <w:pPr>
              <w:jc w:val="center"/>
              <w:rPr>
                <w:b/>
                <w:szCs w:val="24"/>
                <w:lang w:val="bg-BG"/>
              </w:rPr>
            </w:pPr>
            <w:r w:rsidRPr="00332257">
              <w:rPr>
                <w:b/>
              </w:rPr>
              <w:t>30</w:t>
            </w:r>
          </w:p>
        </w:tc>
      </w:tr>
      <w:tr w:rsidR="00B907DD" w:rsidRPr="003B5631" w:rsidTr="00562ACC">
        <w:trPr>
          <w:gridAfter w:val="1"/>
          <w:wAfter w:w="1640" w:type="dxa"/>
          <w:trHeight w:val="379"/>
        </w:trPr>
        <w:tc>
          <w:tcPr>
            <w:tcW w:w="6237" w:type="dxa"/>
            <w:tcBorders>
              <w:bottom w:val="single" w:sz="4" w:space="0" w:color="auto"/>
            </w:tcBorders>
            <w:shd w:val="clear" w:color="auto" w:fill="D9D9D9" w:themeFill="background1" w:themeFillShade="D9"/>
          </w:tcPr>
          <w:p w:rsidR="00B907DD" w:rsidRPr="00562ACC" w:rsidRDefault="004118E9" w:rsidP="00C17A5B">
            <w:pPr>
              <w:jc w:val="both"/>
              <w:rPr>
                <w:lang w:val="bg-BG"/>
              </w:rPr>
            </w:pPr>
            <w:r w:rsidRPr="00562ACC">
              <w:rPr>
                <w:b/>
                <w:bCs/>
                <w:lang w:val="bg-BG"/>
              </w:rPr>
              <w:t>5.1.</w:t>
            </w:r>
            <w:r w:rsidR="0010649A" w:rsidRPr="00562ACC">
              <w:rPr>
                <w:lang w:val="bg-BG"/>
              </w:rPr>
              <w:t xml:space="preserve"> </w:t>
            </w:r>
            <w:r w:rsidR="0010649A" w:rsidRPr="00562ACC">
              <w:rPr>
                <w:bCs/>
                <w:color w:val="000000"/>
                <w:szCs w:val="24"/>
                <w:lang w:val="bg-BG"/>
              </w:rPr>
              <w:t>Проектното предложение включва комплексни действия в посока обучение и реална помощ за реализация (регистрирано микро, малко и средно предприятие, регистрирани само осигуряващи се лица)</w:t>
            </w:r>
          </w:p>
        </w:tc>
        <w:tc>
          <w:tcPr>
            <w:tcW w:w="1770" w:type="dxa"/>
            <w:tcBorders>
              <w:bottom w:val="single" w:sz="4" w:space="0" w:color="auto"/>
            </w:tcBorders>
            <w:shd w:val="clear" w:color="auto" w:fill="D9D9D9" w:themeFill="background1" w:themeFillShade="D9"/>
          </w:tcPr>
          <w:p w:rsidR="00B907DD" w:rsidRPr="00C17A5B" w:rsidRDefault="00B907DD" w:rsidP="00B907DD">
            <w:pPr>
              <w:jc w:val="center"/>
              <w:rPr>
                <w:szCs w:val="24"/>
                <w:lang w:val="bg-BG"/>
              </w:rPr>
            </w:pPr>
          </w:p>
        </w:tc>
        <w:tc>
          <w:tcPr>
            <w:tcW w:w="1678" w:type="dxa"/>
            <w:tcBorders>
              <w:bottom w:val="single" w:sz="4" w:space="0" w:color="auto"/>
            </w:tcBorders>
            <w:shd w:val="clear" w:color="auto" w:fill="D9D9D9" w:themeFill="background1" w:themeFillShade="D9"/>
            <w:vAlign w:val="center"/>
          </w:tcPr>
          <w:p w:rsidR="00B907DD" w:rsidRPr="00C17A5B" w:rsidRDefault="004118E9" w:rsidP="00562ACC">
            <w:pPr>
              <w:jc w:val="center"/>
              <w:rPr>
                <w:b/>
                <w:bCs/>
                <w:lang w:val="bg-BG"/>
              </w:rPr>
            </w:pPr>
            <w:r w:rsidRPr="00C17A5B">
              <w:rPr>
                <w:b/>
                <w:bCs/>
                <w:lang w:val="bg-BG"/>
              </w:rPr>
              <w:t>15</w:t>
            </w:r>
          </w:p>
        </w:tc>
      </w:tr>
      <w:tr w:rsidR="0010649A" w:rsidRPr="003B5631" w:rsidTr="00562ACC">
        <w:trPr>
          <w:gridAfter w:val="1"/>
          <w:wAfter w:w="1640" w:type="dxa"/>
          <w:trHeight w:val="421"/>
        </w:trPr>
        <w:tc>
          <w:tcPr>
            <w:tcW w:w="6237" w:type="dxa"/>
            <w:tcBorders>
              <w:bottom w:val="single" w:sz="4" w:space="0" w:color="auto"/>
            </w:tcBorders>
            <w:shd w:val="clear" w:color="auto" w:fill="D9D9D9" w:themeFill="background1" w:themeFillShade="D9"/>
          </w:tcPr>
          <w:p w:rsidR="0010649A" w:rsidRPr="00562ACC" w:rsidRDefault="0010649A" w:rsidP="0010649A">
            <w:pPr>
              <w:tabs>
                <w:tab w:val="left" w:pos="720"/>
                <w:tab w:val="num" w:pos="1800"/>
                <w:tab w:val="center" w:pos="4153"/>
                <w:tab w:val="left" w:pos="4903"/>
                <w:tab w:val="left" w:pos="4993"/>
                <w:tab w:val="right" w:pos="8306"/>
              </w:tabs>
              <w:ind w:right="11"/>
              <w:jc w:val="both"/>
              <w:rPr>
                <w:color w:val="000000"/>
                <w:szCs w:val="24"/>
                <w:highlight w:val="yellow"/>
                <w:shd w:val="clear" w:color="auto" w:fill="FFFFFF"/>
                <w:lang w:val="bg-BG"/>
              </w:rPr>
            </w:pPr>
            <w:r w:rsidRPr="00562ACC">
              <w:rPr>
                <w:b/>
                <w:szCs w:val="24"/>
                <w:lang w:val="bg-BG"/>
              </w:rPr>
              <w:t>5.2.</w:t>
            </w:r>
            <w:r w:rsidRPr="00562ACC">
              <w:rPr>
                <w:szCs w:val="24"/>
                <w:lang w:val="bg-BG"/>
              </w:rPr>
              <w:t xml:space="preserve"> Проектното предложение е обоснована иновативност за територията на МИГ „Струма“</w:t>
            </w:r>
          </w:p>
        </w:tc>
        <w:tc>
          <w:tcPr>
            <w:tcW w:w="1770" w:type="dxa"/>
            <w:tcBorders>
              <w:bottom w:val="single" w:sz="4" w:space="0" w:color="auto"/>
            </w:tcBorders>
            <w:shd w:val="clear" w:color="auto" w:fill="D9D9D9" w:themeFill="background1" w:themeFillShade="D9"/>
          </w:tcPr>
          <w:p w:rsidR="0010649A" w:rsidRPr="00C17A5B" w:rsidRDefault="0010649A" w:rsidP="0010649A">
            <w:pPr>
              <w:jc w:val="center"/>
              <w:rPr>
                <w:b/>
                <w:bCs/>
                <w:szCs w:val="24"/>
                <w:lang w:val="bg-BG"/>
              </w:rPr>
            </w:pPr>
          </w:p>
        </w:tc>
        <w:tc>
          <w:tcPr>
            <w:tcW w:w="1678" w:type="dxa"/>
            <w:tcBorders>
              <w:bottom w:val="single" w:sz="4" w:space="0" w:color="auto"/>
            </w:tcBorders>
            <w:shd w:val="clear" w:color="auto" w:fill="D9D9D9" w:themeFill="background1" w:themeFillShade="D9"/>
            <w:vAlign w:val="center"/>
          </w:tcPr>
          <w:p w:rsidR="0010649A" w:rsidRPr="00C17A5B" w:rsidRDefault="00562ACC" w:rsidP="00562ACC">
            <w:pPr>
              <w:jc w:val="center"/>
              <w:rPr>
                <w:b/>
                <w:bCs/>
                <w:lang w:val="bg-BG"/>
              </w:rPr>
            </w:pPr>
            <w:r>
              <w:rPr>
                <w:b/>
                <w:bCs/>
                <w:lang w:val="bg-BG"/>
              </w:rPr>
              <w:t>5</w:t>
            </w:r>
          </w:p>
        </w:tc>
      </w:tr>
      <w:tr w:rsidR="0010649A" w:rsidRPr="003B5631" w:rsidTr="00562ACC">
        <w:trPr>
          <w:gridAfter w:val="1"/>
          <w:wAfter w:w="1640" w:type="dxa"/>
        </w:trPr>
        <w:tc>
          <w:tcPr>
            <w:tcW w:w="6237" w:type="dxa"/>
            <w:tcBorders>
              <w:bottom w:val="single" w:sz="4" w:space="0" w:color="auto"/>
            </w:tcBorders>
            <w:shd w:val="clear" w:color="auto" w:fill="D9D9D9" w:themeFill="background1" w:themeFillShade="D9"/>
          </w:tcPr>
          <w:p w:rsidR="0010649A" w:rsidRPr="00562ACC" w:rsidRDefault="0010649A" w:rsidP="0010649A">
            <w:pPr>
              <w:tabs>
                <w:tab w:val="left" w:pos="720"/>
                <w:tab w:val="num" w:pos="1800"/>
                <w:tab w:val="center" w:pos="4153"/>
                <w:tab w:val="left" w:pos="4903"/>
                <w:tab w:val="left" w:pos="4993"/>
                <w:tab w:val="right" w:pos="8306"/>
              </w:tabs>
              <w:ind w:right="11"/>
              <w:jc w:val="both"/>
              <w:rPr>
                <w:color w:val="000000"/>
                <w:szCs w:val="24"/>
                <w:shd w:val="clear" w:color="auto" w:fill="FFFFFF"/>
                <w:lang w:val="bg-BG"/>
              </w:rPr>
            </w:pPr>
            <w:r w:rsidRPr="00562ACC">
              <w:rPr>
                <w:b/>
                <w:color w:val="000000"/>
                <w:szCs w:val="24"/>
                <w:shd w:val="clear" w:color="auto" w:fill="D9D9D9" w:themeFill="background1" w:themeFillShade="D9"/>
                <w:lang w:val="bg-BG"/>
              </w:rPr>
              <w:t xml:space="preserve">5.3. </w:t>
            </w:r>
            <w:r w:rsidRPr="00562ACC">
              <w:rPr>
                <w:color w:val="000000"/>
                <w:szCs w:val="24"/>
                <w:shd w:val="clear" w:color="auto" w:fill="D9D9D9" w:themeFill="background1" w:themeFillShade="D9"/>
                <w:lang w:val="bg-BG"/>
              </w:rPr>
              <w:t>Проектното предложение допринася за осигуряване на постоянна заетост след неговото приключване</w:t>
            </w:r>
          </w:p>
        </w:tc>
        <w:tc>
          <w:tcPr>
            <w:tcW w:w="1770" w:type="dxa"/>
            <w:tcBorders>
              <w:bottom w:val="single" w:sz="4" w:space="0" w:color="auto"/>
            </w:tcBorders>
            <w:shd w:val="clear" w:color="auto" w:fill="D9D9D9" w:themeFill="background1" w:themeFillShade="D9"/>
          </w:tcPr>
          <w:p w:rsidR="0010649A" w:rsidRPr="00C17A5B" w:rsidRDefault="0010649A" w:rsidP="0010649A">
            <w:pPr>
              <w:jc w:val="center"/>
              <w:rPr>
                <w:b/>
                <w:bCs/>
                <w:szCs w:val="24"/>
                <w:lang w:val="bg-BG"/>
              </w:rPr>
            </w:pPr>
          </w:p>
        </w:tc>
        <w:tc>
          <w:tcPr>
            <w:tcW w:w="1678" w:type="dxa"/>
            <w:tcBorders>
              <w:bottom w:val="single" w:sz="4" w:space="0" w:color="auto"/>
            </w:tcBorders>
            <w:shd w:val="clear" w:color="auto" w:fill="D9D9D9" w:themeFill="background1" w:themeFillShade="D9"/>
            <w:vAlign w:val="center"/>
          </w:tcPr>
          <w:p w:rsidR="0010649A" w:rsidRPr="00C17A5B" w:rsidRDefault="0010649A" w:rsidP="00562ACC">
            <w:pPr>
              <w:jc w:val="center"/>
              <w:rPr>
                <w:b/>
                <w:bCs/>
                <w:lang w:val="bg-BG"/>
              </w:rPr>
            </w:pPr>
            <w:r w:rsidRPr="00C17A5B">
              <w:rPr>
                <w:b/>
                <w:bCs/>
                <w:lang w:val="bg-BG"/>
              </w:rPr>
              <w:t>5</w:t>
            </w:r>
          </w:p>
        </w:tc>
      </w:tr>
      <w:tr w:rsidR="0010649A" w:rsidRPr="003B5631" w:rsidTr="00562ACC">
        <w:trPr>
          <w:gridAfter w:val="1"/>
          <w:wAfter w:w="1640" w:type="dxa"/>
        </w:trPr>
        <w:tc>
          <w:tcPr>
            <w:tcW w:w="6237" w:type="dxa"/>
            <w:tcBorders>
              <w:bottom w:val="single" w:sz="4" w:space="0" w:color="auto"/>
            </w:tcBorders>
            <w:shd w:val="clear" w:color="auto" w:fill="D9D9D9" w:themeFill="background1" w:themeFillShade="D9"/>
          </w:tcPr>
          <w:p w:rsidR="0010649A" w:rsidRPr="00562ACC" w:rsidRDefault="0010649A" w:rsidP="00562ACC">
            <w:pPr>
              <w:spacing w:after="120"/>
              <w:jc w:val="both"/>
              <w:rPr>
                <w:szCs w:val="24"/>
                <w:lang w:val="bg-BG"/>
              </w:rPr>
            </w:pPr>
            <w:r w:rsidRPr="00562ACC">
              <w:rPr>
                <w:b/>
                <w:bCs/>
                <w:lang w:val="bg-BG"/>
              </w:rPr>
              <w:t xml:space="preserve">5.4. </w:t>
            </w:r>
            <w:r w:rsidR="00562ACC" w:rsidRPr="00562ACC">
              <w:rPr>
                <w:bCs/>
                <w:lang w:val="bg-BG"/>
              </w:rPr>
              <w:t>В проектното предложение</w:t>
            </w:r>
            <w:r w:rsidR="00562ACC" w:rsidRPr="00562ACC">
              <w:rPr>
                <w:b/>
                <w:bCs/>
                <w:lang w:val="bg-BG"/>
              </w:rPr>
              <w:t xml:space="preserve"> </w:t>
            </w:r>
            <w:r w:rsidR="00562ACC" w:rsidRPr="00562ACC">
              <w:rPr>
                <w:szCs w:val="24"/>
                <w:lang w:val="bg-BG"/>
              </w:rPr>
              <w:t xml:space="preserve">са включени безработни и/или неактивни лица </w:t>
            </w:r>
            <w:r w:rsidR="00562ACC" w:rsidRPr="00562ACC">
              <w:rPr>
                <w:bCs/>
                <w:color w:val="000000"/>
                <w:szCs w:val="24"/>
                <w:lang w:val="bg-BG"/>
              </w:rPr>
              <w:t>на възраст от 29 г. до 40 г.</w:t>
            </w:r>
          </w:p>
        </w:tc>
        <w:tc>
          <w:tcPr>
            <w:tcW w:w="1770" w:type="dxa"/>
            <w:tcBorders>
              <w:bottom w:val="single" w:sz="4" w:space="0" w:color="auto"/>
            </w:tcBorders>
            <w:shd w:val="clear" w:color="auto" w:fill="D9D9D9" w:themeFill="background1" w:themeFillShade="D9"/>
          </w:tcPr>
          <w:p w:rsidR="0010649A" w:rsidRPr="00C17A5B" w:rsidRDefault="0010649A" w:rsidP="00C17A5B">
            <w:pPr>
              <w:jc w:val="center"/>
              <w:rPr>
                <w:b/>
                <w:bCs/>
                <w:szCs w:val="24"/>
                <w:lang w:val="bg-BG"/>
              </w:rPr>
            </w:pPr>
          </w:p>
        </w:tc>
        <w:tc>
          <w:tcPr>
            <w:tcW w:w="1678" w:type="dxa"/>
            <w:tcBorders>
              <w:bottom w:val="single" w:sz="4" w:space="0" w:color="auto"/>
            </w:tcBorders>
            <w:shd w:val="clear" w:color="auto" w:fill="D9D9D9" w:themeFill="background1" w:themeFillShade="D9"/>
            <w:vAlign w:val="center"/>
          </w:tcPr>
          <w:p w:rsidR="0010649A" w:rsidRPr="00C17A5B" w:rsidRDefault="00562ACC" w:rsidP="00562ACC">
            <w:pPr>
              <w:jc w:val="center"/>
              <w:rPr>
                <w:b/>
                <w:bCs/>
                <w:lang w:val="bg-BG"/>
              </w:rPr>
            </w:pPr>
            <w:r>
              <w:rPr>
                <w:b/>
                <w:bCs/>
                <w:lang w:val="bg-BG"/>
              </w:rPr>
              <w:t>5</w:t>
            </w:r>
          </w:p>
        </w:tc>
      </w:tr>
      <w:tr w:rsidR="00C17A5B" w:rsidRPr="007F2BC5" w:rsidTr="00BE553F">
        <w:trPr>
          <w:gridAfter w:val="1"/>
          <w:wAfter w:w="1640" w:type="dxa"/>
          <w:trHeight w:val="439"/>
        </w:trPr>
        <w:tc>
          <w:tcPr>
            <w:tcW w:w="6237" w:type="dxa"/>
            <w:tcBorders>
              <w:top w:val="single" w:sz="6" w:space="0" w:color="auto"/>
              <w:left w:val="single" w:sz="6" w:space="0" w:color="auto"/>
              <w:bottom w:val="single" w:sz="6" w:space="0" w:color="auto"/>
              <w:right w:val="nil"/>
            </w:tcBorders>
            <w:shd w:val="clear" w:color="auto" w:fill="BFBFBF"/>
            <w:vAlign w:val="center"/>
          </w:tcPr>
          <w:p w:rsidR="00C17A5B" w:rsidRPr="00C17A5B" w:rsidRDefault="00C17A5B" w:rsidP="00C17A5B">
            <w:pPr>
              <w:ind w:firstLine="252"/>
              <w:jc w:val="center"/>
              <w:rPr>
                <w:b/>
                <w:szCs w:val="24"/>
                <w:lang w:val="bg-BG"/>
              </w:rPr>
            </w:pPr>
            <w:r w:rsidRPr="00C17A5B">
              <w:rPr>
                <w:b/>
                <w:szCs w:val="24"/>
                <w:lang w:val="bg-BG"/>
              </w:rPr>
              <w:t>ОБЩ, МАКСИМАЛЕН БРОЙ ТОЧКИ</w:t>
            </w:r>
          </w:p>
        </w:tc>
        <w:tc>
          <w:tcPr>
            <w:tcW w:w="1770" w:type="dxa"/>
            <w:tcBorders>
              <w:top w:val="single" w:sz="6" w:space="0" w:color="auto"/>
              <w:left w:val="single" w:sz="6" w:space="0" w:color="auto"/>
              <w:bottom w:val="single" w:sz="6" w:space="0" w:color="auto"/>
              <w:right w:val="single" w:sz="6" w:space="0" w:color="auto"/>
            </w:tcBorders>
            <w:shd w:val="clear" w:color="auto" w:fill="BFBFBF"/>
            <w:vAlign w:val="center"/>
          </w:tcPr>
          <w:p w:rsidR="00C17A5B" w:rsidRPr="00C17A5B" w:rsidRDefault="00C17A5B" w:rsidP="00C17A5B">
            <w:pPr>
              <w:jc w:val="center"/>
              <w:rPr>
                <w:b/>
                <w:szCs w:val="24"/>
                <w:lang w:val="bg-BG"/>
              </w:rPr>
            </w:pPr>
          </w:p>
        </w:tc>
        <w:tc>
          <w:tcPr>
            <w:tcW w:w="1678" w:type="dxa"/>
            <w:shd w:val="clear" w:color="auto" w:fill="BFBFBF"/>
          </w:tcPr>
          <w:p w:rsidR="00C17A5B" w:rsidRPr="00C17A5B" w:rsidRDefault="00C17A5B" w:rsidP="00C17A5B">
            <w:pPr>
              <w:rPr>
                <w:b/>
                <w:szCs w:val="24"/>
                <w:lang w:val="bg-BG"/>
              </w:rPr>
            </w:pPr>
            <w:r w:rsidRPr="00C17A5B">
              <w:rPr>
                <w:b/>
                <w:szCs w:val="24"/>
                <w:lang w:val="bg-BG"/>
              </w:rPr>
              <w:t>100</w:t>
            </w:r>
          </w:p>
        </w:tc>
      </w:tr>
    </w:tbl>
    <w:p w:rsidR="00500B06" w:rsidRDefault="00500B06" w:rsidP="002D26EC">
      <w:pPr>
        <w:rPr>
          <w:lang w:val="bg-BG"/>
        </w:rPr>
      </w:pPr>
    </w:p>
    <w:p w:rsidR="00C17A5B" w:rsidRPr="006A3790" w:rsidRDefault="00C17A5B" w:rsidP="002D26EC">
      <w:pPr>
        <w:rPr>
          <w:lang w:val="bg-BG"/>
        </w:rPr>
      </w:pPr>
    </w:p>
    <w:sectPr w:rsidR="00C17A5B" w:rsidRPr="006A3790" w:rsidSect="00403371">
      <w:headerReference w:type="default" r:id="rId8"/>
      <w:footerReference w:type="even" r:id="rId9"/>
      <w:footerReference w:type="default" r:id="rId10"/>
      <w:pgSz w:w="11906" w:h="16838"/>
      <w:pgMar w:top="1888" w:right="746" w:bottom="540" w:left="1417" w:header="36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C26" w:rsidRDefault="00854C26">
      <w:r>
        <w:separator/>
      </w:r>
    </w:p>
  </w:endnote>
  <w:endnote w:type="continuationSeparator" w:id="0">
    <w:p w:rsidR="00854C26" w:rsidRDefault="00854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E56" w:rsidRDefault="002349DE" w:rsidP="00B07FCB">
    <w:pPr>
      <w:pStyle w:val="a7"/>
      <w:framePr w:wrap="around" w:vAnchor="text" w:hAnchor="margin" w:xAlign="right" w:y="1"/>
      <w:rPr>
        <w:rStyle w:val="a8"/>
      </w:rPr>
    </w:pPr>
    <w:r>
      <w:rPr>
        <w:rStyle w:val="a8"/>
      </w:rPr>
      <w:fldChar w:fldCharType="begin"/>
    </w:r>
    <w:r w:rsidR="00E10E56">
      <w:rPr>
        <w:rStyle w:val="a8"/>
      </w:rPr>
      <w:instrText xml:space="preserve">PAGE  </w:instrText>
    </w:r>
    <w:r>
      <w:rPr>
        <w:rStyle w:val="a8"/>
      </w:rPr>
      <w:fldChar w:fldCharType="end"/>
    </w:r>
  </w:p>
  <w:p w:rsidR="00E10E56" w:rsidRDefault="00E10E56"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E56" w:rsidRDefault="002349DE" w:rsidP="002B56AE">
    <w:pPr>
      <w:pStyle w:val="a7"/>
      <w:framePr w:wrap="around" w:vAnchor="text" w:hAnchor="page" w:x="11011" w:y="-151"/>
      <w:rPr>
        <w:rStyle w:val="a8"/>
      </w:rPr>
    </w:pPr>
    <w:r>
      <w:rPr>
        <w:rStyle w:val="a8"/>
      </w:rPr>
      <w:fldChar w:fldCharType="begin"/>
    </w:r>
    <w:r w:rsidR="00E10E56">
      <w:rPr>
        <w:rStyle w:val="a8"/>
      </w:rPr>
      <w:instrText xml:space="preserve">PAGE  </w:instrText>
    </w:r>
    <w:r>
      <w:rPr>
        <w:rStyle w:val="a8"/>
      </w:rPr>
      <w:fldChar w:fldCharType="separate"/>
    </w:r>
    <w:r w:rsidR="005976DF">
      <w:rPr>
        <w:rStyle w:val="a8"/>
        <w:noProof/>
      </w:rPr>
      <w:t>1</w:t>
    </w:r>
    <w:r>
      <w:rPr>
        <w:rStyle w:val="a8"/>
      </w:rPr>
      <w:fldChar w:fldCharType="end"/>
    </w:r>
  </w:p>
  <w:p w:rsidR="00E10E56" w:rsidRPr="00C51D5F" w:rsidRDefault="00E10E56" w:rsidP="00CC41AC">
    <w:pPr>
      <w:pStyle w:val="a7"/>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C26" w:rsidRDefault="00854C26">
      <w:r>
        <w:separator/>
      </w:r>
    </w:p>
  </w:footnote>
  <w:footnote w:type="continuationSeparator" w:id="0">
    <w:p w:rsidR="00854C26" w:rsidRDefault="00854C26">
      <w:r>
        <w:continuationSeparator/>
      </w:r>
    </w:p>
  </w:footnote>
  <w:footnote w:id="1">
    <w:p w:rsidR="00D61C0A" w:rsidRPr="00BE553F" w:rsidRDefault="00D61C0A" w:rsidP="00BE553F">
      <w:pPr>
        <w:pStyle w:val="a4"/>
        <w:ind w:left="142" w:hanging="142"/>
        <w:jc w:val="left"/>
        <w:rPr>
          <w:lang w:val="bg-BG"/>
        </w:rPr>
      </w:pPr>
      <w:r w:rsidRPr="00BE553F">
        <w:rPr>
          <w:rStyle w:val="a3"/>
          <w:rFonts w:ascii="Times New Roman" w:hAnsi="Times New Roman"/>
          <w:sz w:val="20"/>
        </w:rPr>
        <w:footnoteRef/>
      </w:r>
      <w:r w:rsidRPr="00BE553F">
        <w:rPr>
          <w:lang w:val="ru-RU"/>
        </w:rPr>
        <w:t xml:space="preserve"> </w:t>
      </w:r>
      <w:r w:rsidRPr="00BE553F">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r w:rsidR="00BE553F" w:rsidRPr="00BE553F">
        <w:rPr>
          <w:lang w:val="bg-BG"/>
        </w:rPr>
        <w:t>.</w:t>
      </w:r>
    </w:p>
  </w:footnote>
  <w:footnote w:id="2">
    <w:p w:rsidR="00C96E20" w:rsidRPr="00F757F0" w:rsidRDefault="00C96E20" w:rsidP="00F757F0">
      <w:pPr>
        <w:pStyle w:val="a4"/>
        <w:ind w:left="0" w:hanging="73"/>
        <w:rPr>
          <w:lang w:val="de-DE"/>
        </w:rPr>
      </w:pPr>
      <w:r w:rsidRPr="00F757F0">
        <w:rPr>
          <w:rStyle w:val="a3"/>
          <w:rFonts w:ascii="Times New Roman" w:hAnsi="Times New Roman"/>
          <w:sz w:val="20"/>
        </w:rPr>
        <w:footnoteRef/>
      </w:r>
      <w:r w:rsidRPr="00F757F0">
        <w:rPr>
          <w:lang w:val="ru-RU"/>
        </w:rPr>
        <w:t xml:space="preserve"> </w:t>
      </w:r>
      <w:r w:rsidR="00B77A61" w:rsidRPr="00F757F0">
        <w:rPr>
          <w:lang w:val="bg-BG"/>
        </w:rPr>
        <w:t>В случай</w:t>
      </w:r>
      <w:r w:rsidRPr="00F757F0">
        <w:rPr>
          <w:lang w:val="bg-BG"/>
        </w:rPr>
        <w:t xml:space="preserve"> че са включени повече от един партньор, оценката </w:t>
      </w:r>
      <w:r w:rsidR="00504F10" w:rsidRPr="00F757F0">
        <w:rPr>
          <w:lang w:val="bg-BG"/>
        </w:rPr>
        <w:t xml:space="preserve">по 1.1Б </w:t>
      </w:r>
      <w:r w:rsidRPr="00F757F0">
        <w:rPr>
          <w:lang w:val="bg-BG"/>
        </w:rPr>
        <w:t>се формира като средно аритметична от оценките на всеки партньор.</w:t>
      </w:r>
    </w:p>
  </w:footnote>
  <w:footnote w:id="3">
    <w:p w:rsidR="002D261D" w:rsidRPr="002D261D" w:rsidRDefault="002D261D" w:rsidP="00F757F0">
      <w:pPr>
        <w:pStyle w:val="a4"/>
        <w:ind w:left="0" w:hanging="73"/>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E56" w:rsidRPr="00B05866" w:rsidRDefault="00E10E56" w:rsidP="00403371">
    <w:pPr>
      <w:pStyle w:val="a9"/>
      <w:pBdr>
        <w:bottom w:val="single" w:sz="4" w:space="1" w:color="A5A5A5" w:themeColor="background1" w:themeShade="A5"/>
      </w:pBdr>
      <w:tabs>
        <w:tab w:val="left" w:pos="2580"/>
        <w:tab w:val="left" w:pos="2985"/>
      </w:tabs>
      <w:spacing w:after="120" w:line="276" w:lineRule="auto"/>
      <w:jc w:val="center"/>
      <w:rPr>
        <w:b/>
        <w:bCs/>
        <w:color w:val="44546A" w:themeColor="text2"/>
        <w:sz w:val="28"/>
        <w:szCs w:val="28"/>
        <w:lang w:val="en-US"/>
      </w:rPr>
    </w:pPr>
    <w:r>
      <w:rPr>
        <w:noProof/>
        <w:snapToGrid/>
        <w:lang w:val="en-US"/>
      </w:rPr>
      <w:drawing>
        <wp:inline distT="0" distB="0" distL="0" distR="0">
          <wp:extent cx="906145" cy="77406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snapToGrid/>
        <w:lang w:val="en-US"/>
      </w:rPr>
      <w:drawing>
        <wp:anchor distT="0" distB="0" distL="114300" distR="114300" simplePos="0" relativeHeight="251660288" behindDoc="0" locked="0" layoutInCell="1" allowOverlap="1">
          <wp:simplePos x="0" y="0"/>
          <wp:positionH relativeFrom="column">
            <wp:posOffset>33655</wp:posOffset>
          </wp:positionH>
          <wp:positionV relativeFrom="paragraph">
            <wp:posOffset>-197485</wp:posOffset>
          </wp:positionV>
          <wp:extent cx="1094105" cy="113411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l="18092"/>
                  <a:stretch>
                    <a:fillRect/>
                  </a:stretch>
                </pic:blipFill>
                <pic:spPr bwMode="auto">
                  <a:xfrm>
                    <a:off x="0" y="0"/>
                    <a:ext cx="1094105" cy="1134110"/>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61312" behindDoc="0" locked="0" layoutInCell="1" allowOverlap="1">
          <wp:simplePos x="0" y="0"/>
          <wp:positionH relativeFrom="column">
            <wp:posOffset>4558030</wp:posOffset>
          </wp:positionH>
          <wp:positionV relativeFrom="paragraph">
            <wp:posOffset>-93980</wp:posOffset>
          </wp:positionV>
          <wp:extent cx="1138555" cy="974090"/>
          <wp:effectExtent l="1905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138555" cy="974090"/>
                  </a:xfrm>
                  <a:prstGeom prst="rect">
                    <a:avLst/>
                  </a:prstGeom>
                  <a:noFill/>
                  <a:ln w="9525">
                    <a:noFill/>
                    <a:miter lim="800000"/>
                    <a:headEnd/>
                    <a:tailEnd/>
                  </a:ln>
                </pic:spPr>
              </pic:pic>
            </a:graphicData>
          </a:graphic>
        </wp:anchor>
      </w:drawing>
    </w:r>
    <w:r>
      <w:rPr>
        <w:color w:val="7F7F7F" w:themeColor="text1" w:themeTint="80"/>
        <w:szCs w:val="32"/>
      </w:rPr>
      <w:t xml:space="preserve">  </w:t>
    </w:r>
  </w:p>
  <w:p w:rsidR="00E10E56" w:rsidRPr="00403371" w:rsidRDefault="00E10E56" w:rsidP="00403371">
    <w:pPr>
      <w:pStyle w:val="a9"/>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lang w:val="bg-BG"/>
      </w:rP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90B27C9"/>
    <w:multiLevelType w:val="hybridMultilevel"/>
    <w:tmpl w:val="FFAE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2E1BFD"/>
    <w:multiLevelType w:val="hybridMultilevel"/>
    <w:tmpl w:val="FEB8A2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7"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10"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2" w15:restartNumberingAfterBreak="0">
    <w:nsid w:val="35F06E25"/>
    <w:multiLevelType w:val="multilevel"/>
    <w:tmpl w:val="953EDBAC"/>
    <w:lvl w:ilvl="0">
      <w:start w:val="1"/>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682212"/>
    <w:multiLevelType w:val="hybridMultilevel"/>
    <w:tmpl w:val="45A2CD50"/>
    <w:lvl w:ilvl="0" w:tplc="0B5ADA08">
      <w:start w:val="1"/>
      <w:numFmt w:val="decimal"/>
      <w:lvlText w:val="%1."/>
      <w:lvlJc w:val="left"/>
      <w:pPr>
        <w:ind w:left="720" w:hanging="360"/>
      </w:pPr>
      <w:rPr>
        <w:rFonts w:asciiTheme="majorBidi" w:hAnsiTheme="majorBidi" w:cstheme="majorBidi"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5"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74527F"/>
    <w:multiLevelType w:val="hybridMultilevel"/>
    <w:tmpl w:val="C59EE20A"/>
    <w:lvl w:ilvl="0" w:tplc="0409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CDA4FD2"/>
    <w:multiLevelType w:val="hybridMultilevel"/>
    <w:tmpl w:val="C7EE7E54"/>
    <w:lvl w:ilvl="0" w:tplc="E962F078">
      <w:start w:val="1"/>
      <w:numFmt w:val="decimal"/>
      <w:lvlText w:val="%1)"/>
      <w:lvlJc w:val="left"/>
      <w:pPr>
        <w:ind w:left="720" w:hanging="360"/>
      </w:pPr>
      <w:rPr>
        <w:b/>
        <w:sz w:val="24"/>
        <w:szCs w:val="24"/>
      </w:rPr>
    </w:lvl>
    <w:lvl w:ilvl="1" w:tplc="D5466E34">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387AD8"/>
    <w:multiLevelType w:val="hybridMultilevel"/>
    <w:tmpl w:val="F7645970"/>
    <w:lvl w:ilvl="0" w:tplc="06264036">
      <w:numFmt w:val="bullet"/>
      <w:lvlText w:val="-"/>
      <w:lvlJc w:val="left"/>
      <w:pPr>
        <w:ind w:left="1068" w:hanging="360"/>
      </w:pPr>
      <w:rPr>
        <w:rFonts w:ascii="Times New Roman" w:eastAsia="Times New Roman" w:hAnsi="Times New Roman" w:hint="default"/>
        <w:u w:val="none"/>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3"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2D364E0"/>
    <w:multiLevelType w:val="hybridMultilevel"/>
    <w:tmpl w:val="470ACD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8"/>
  </w:num>
  <w:num w:numId="3">
    <w:abstractNumId w:val="4"/>
  </w:num>
  <w:num w:numId="4">
    <w:abstractNumId w:val="27"/>
  </w:num>
  <w:num w:numId="5">
    <w:abstractNumId w:val="8"/>
  </w:num>
  <w:num w:numId="6">
    <w:abstractNumId w:val="21"/>
  </w:num>
  <w:num w:numId="7">
    <w:abstractNumId w:val="0"/>
  </w:num>
  <w:num w:numId="8">
    <w:abstractNumId w:val="9"/>
  </w:num>
  <w:num w:numId="9">
    <w:abstractNumId w:val="7"/>
  </w:num>
  <w:num w:numId="10">
    <w:abstractNumId w:val="1"/>
  </w:num>
  <w:num w:numId="11">
    <w:abstractNumId w:val="25"/>
  </w:num>
  <w:num w:numId="12">
    <w:abstractNumId w:val="20"/>
  </w:num>
  <w:num w:numId="13">
    <w:abstractNumId w:val="15"/>
  </w:num>
  <w:num w:numId="14">
    <w:abstractNumId w:val="10"/>
  </w:num>
  <w:num w:numId="15">
    <w:abstractNumId w:val="24"/>
  </w:num>
  <w:num w:numId="16">
    <w:abstractNumId w:val="17"/>
  </w:num>
  <w:num w:numId="17">
    <w:abstractNumId w:val="1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6"/>
  </w:num>
  <w:num w:numId="21">
    <w:abstractNumId w:val="23"/>
  </w:num>
  <w:num w:numId="22">
    <w:abstractNumId w:val="18"/>
  </w:num>
  <w:num w:numId="23">
    <w:abstractNumId w:val="26"/>
  </w:num>
  <w:num w:numId="24">
    <w:abstractNumId w:val="12"/>
  </w:num>
  <w:num w:numId="25">
    <w:abstractNumId w:val="13"/>
  </w:num>
  <w:num w:numId="26">
    <w:abstractNumId w:val="22"/>
  </w:num>
  <w:num w:numId="27">
    <w:abstractNumId w:val="3"/>
  </w:num>
  <w:num w:numId="28">
    <w:abstractNumId w:val="5"/>
  </w:num>
  <w:num w:numId="29">
    <w:abstractNumId w:val="19"/>
  </w:num>
  <w:num w:numId="3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427AE6"/>
    <w:rsid w:val="00000705"/>
    <w:rsid w:val="00000949"/>
    <w:rsid w:val="000014CC"/>
    <w:rsid w:val="0000521B"/>
    <w:rsid w:val="000071D1"/>
    <w:rsid w:val="00010C2F"/>
    <w:rsid w:val="0001111C"/>
    <w:rsid w:val="0001666E"/>
    <w:rsid w:val="00016A6D"/>
    <w:rsid w:val="00021B7B"/>
    <w:rsid w:val="0002204A"/>
    <w:rsid w:val="000234A1"/>
    <w:rsid w:val="00023D08"/>
    <w:rsid w:val="00023EA6"/>
    <w:rsid w:val="0002571E"/>
    <w:rsid w:val="00025C3D"/>
    <w:rsid w:val="00027145"/>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1561"/>
    <w:rsid w:val="00053EEE"/>
    <w:rsid w:val="00053F41"/>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2BC"/>
    <w:rsid w:val="00095872"/>
    <w:rsid w:val="000A060D"/>
    <w:rsid w:val="000A15BC"/>
    <w:rsid w:val="000A1F79"/>
    <w:rsid w:val="000A29E6"/>
    <w:rsid w:val="000A3F23"/>
    <w:rsid w:val="000A5466"/>
    <w:rsid w:val="000A64E8"/>
    <w:rsid w:val="000A7B63"/>
    <w:rsid w:val="000A7D03"/>
    <w:rsid w:val="000B0877"/>
    <w:rsid w:val="000B1038"/>
    <w:rsid w:val="000B22AB"/>
    <w:rsid w:val="000B2363"/>
    <w:rsid w:val="000B315B"/>
    <w:rsid w:val="000B4714"/>
    <w:rsid w:val="000B795D"/>
    <w:rsid w:val="000B7C1C"/>
    <w:rsid w:val="000C1F76"/>
    <w:rsid w:val="000C4828"/>
    <w:rsid w:val="000C5AC0"/>
    <w:rsid w:val="000C5EA3"/>
    <w:rsid w:val="000C67F0"/>
    <w:rsid w:val="000D162E"/>
    <w:rsid w:val="000D52CB"/>
    <w:rsid w:val="000D53F6"/>
    <w:rsid w:val="000D5D45"/>
    <w:rsid w:val="000D6E48"/>
    <w:rsid w:val="000D7CA9"/>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0649A"/>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4BC"/>
    <w:rsid w:val="001A1A65"/>
    <w:rsid w:val="001A3135"/>
    <w:rsid w:val="001A4C22"/>
    <w:rsid w:val="001A6655"/>
    <w:rsid w:val="001B150B"/>
    <w:rsid w:val="001B1D03"/>
    <w:rsid w:val="001B3F9B"/>
    <w:rsid w:val="001B4CD0"/>
    <w:rsid w:val="001B5AD1"/>
    <w:rsid w:val="001B6A5D"/>
    <w:rsid w:val="001C00A1"/>
    <w:rsid w:val="001C07A0"/>
    <w:rsid w:val="001C2390"/>
    <w:rsid w:val="001C49B4"/>
    <w:rsid w:val="001C583F"/>
    <w:rsid w:val="001C6171"/>
    <w:rsid w:val="001D1443"/>
    <w:rsid w:val="001D2264"/>
    <w:rsid w:val="001D47E8"/>
    <w:rsid w:val="001D69A3"/>
    <w:rsid w:val="001E47FC"/>
    <w:rsid w:val="001E5070"/>
    <w:rsid w:val="001E50A3"/>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6AF9"/>
    <w:rsid w:val="00207430"/>
    <w:rsid w:val="00213CE6"/>
    <w:rsid w:val="002145E6"/>
    <w:rsid w:val="002179A1"/>
    <w:rsid w:val="002203B2"/>
    <w:rsid w:val="002209AB"/>
    <w:rsid w:val="00220A17"/>
    <w:rsid w:val="00221328"/>
    <w:rsid w:val="00221385"/>
    <w:rsid w:val="00226F6E"/>
    <w:rsid w:val="00227AEC"/>
    <w:rsid w:val="002303B1"/>
    <w:rsid w:val="00232595"/>
    <w:rsid w:val="00234377"/>
    <w:rsid w:val="002349BA"/>
    <w:rsid w:val="002349DE"/>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16C"/>
    <w:rsid w:val="002806CC"/>
    <w:rsid w:val="00283758"/>
    <w:rsid w:val="00283BCB"/>
    <w:rsid w:val="00284172"/>
    <w:rsid w:val="0028438F"/>
    <w:rsid w:val="00286384"/>
    <w:rsid w:val="00290204"/>
    <w:rsid w:val="00290893"/>
    <w:rsid w:val="00295CA9"/>
    <w:rsid w:val="002965CC"/>
    <w:rsid w:val="00296E3A"/>
    <w:rsid w:val="00296EFA"/>
    <w:rsid w:val="00297C1D"/>
    <w:rsid w:val="002A378D"/>
    <w:rsid w:val="002A3FC9"/>
    <w:rsid w:val="002A466B"/>
    <w:rsid w:val="002A505C"/>
    <w:rsid w:val="002A6E02"/>
    <w:rsid w:val="002B0900"/>
    <w:rsid w:val="002B1BCC"/>
    <w:rsid w:val="002B38FE"/>
    <w:rsid w:val="002B3D21"/>
    <w:rsid w:val="002B4C79"/>
    <w:rsid w:val="002B54EE"/>
    <w:rsid w:val="002B56A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26D2"/>
    <w:rsid w:val="002D26EC"/>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26FB7"/>
    <w:rsid w:val="0033160F"/>
    <w:rsid w:val="00332257"/>
    <w:rsid w:val="003344AC"/>
    <w:rsid w:val="0033463B"/>
    <w:rsid w:val="00334E3A"/>
    <w:rsid w:val="003353F2"/>
    <w:rsid w:val="003356B3"/>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56CF4"/>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650B"/>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371"/>
    <w:rsid w:val="0040359B"/>
    <w:rsid w:val="004046B1"/>
    <w:rsid w:val="00404D32"/>
    <w:rsid w:val="00405626"/>
    <w:rsid w:val="004071C5"/>
    <w:rsid w:val="0040734A"/>
    <w:rsid w:val="0041135E"/>
    <w:rsid w:val="0041170E"/>
    <w:rsid w:val="004118E9"/>
    <w:rsid w:val="00411AD1"/>
    <w:rsid w:val="00411D83"/>
    <w:rsid w:val="004130BB"/>
    <w:rsid w:val="00413FCA"/>
    <w:rsid w:val="00414739"/>
    <w:rsid w:val="00416659"/>
    <w:rsid w:val="004167DA"/>
    <w:rsid w:val="0041696F"/>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7E"/>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5C67"/>
    <w:rsid w:val="004F6253"/>
    <w:rsid w:val="004F654F"/>
    <w:rsid w:val="004F6650"/>
    <w:rsid w:val="004F6ECE"/>
    <w:rsid w:val="004F7C6A"/>
    <w:rsid w:val="004F7CE6"/>
    <w:rsid w:val="00500B06"/>
    <w:rsid w:val="00501FB0"/>
    <w:rsid w:val="00502162"/>
    <w:rsid w:val="005031CC"/>
    <w:rsid w:val="005042AA"/>
    <w:rsid w:val="005047C3"/>
    <w:rsid w:val="00504F10"/>
    <w:rsid w:val="00505641"/>
    <w:rsid w:val="005106F2"/>
    <w:rsid w:val="00512C84"/>
    <w:rsid w:val="00513FB6"/>
    <w:rsid w:val="00516375"/>
    <w:rsid w:val="0051764F"/>
    <w:rsid w:val="005178A4"/>
    <w:rsid w:val="00517926"/>
    <w:rsid w:val="005179CF"/>
    <w:rsid w:val="00520009"/>
    <w:rsid w:val="0052077C"/>
    <w:rsid w:val="00521FA1"/>
    <w:rsid w:val="00521FD7"/>
    <w:rsid w:val="00522154"/>
    <w:rsid w:val="00523EDC"/>
    <w:rsid w:val="005258B7"/>
    <w:rsid w:val="00525DA0"/>
    <w:rsid w:val="00527508"/>
    <w:rsid w:val="00530BA3"/>
    <w:rsid w:val="00532473"/>
    <w:rsid w:val="0053252C"/>
    <w:rsid w:val="00532725"/>
    <w:rsid w:val="00534119"/>
    <w:rsid w:val="00534821"/>
    <w:rsid w:val="00534C09"/>
    <w:rsid w:val="00536C4F"/>
    <w:rsid w:val="00536FAB"/>
    <w:rsid w:val="0054205E"/>
    <w:rsid w:val="00542C56"/>
    <w:rsid w:val="00547241"/>
    <w:rsid w:val="00547D41"/>
    <w:rsid w:val="0055148F"/>
    <w:rsid w:val="00551C69"/>
    <w:rsid w:val="005538C4"/>
    <w:rsid w:val="005549D3"/>
    <w:rsid w:val="0055573D"/>
    <w:rsid w:val="0055597B"/>
    <w:rsid w:val="0056036D"/>
    <w:rsid w:val="00560490"/>
    <w:rsid w:val="00562ACC"/>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6DF"/>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6E49"/>
    <w:rsid w:val="005E7B21"/>
    <w:rsid w:val="005F0E9B"/>
    <w:rsid w:val="005F230A"/>
    <w:rsid w:val="005F36CF"/>
    <w:rsid w:val="005F474D"/>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629"/>
    <w:rsid w:val="00633A6E"/>
    <w:rsid w:val="0063413A"/>
    <w:rsid w:val="0063453B"/>
    <w:rsid w:val="00634A49"/>
    <w:rsid w:val="006364A6"/>
    <w:rsid w:val="0063737F"/>
    <w:rsid w:val="006378A0"/>
    <w:rsid w:val="006407EB"/>
    <w:rsid w:val="0064145F"/>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8623F"/>
    <w:rsid w:val="00690895"/>
    <w:rsid w:val="00691471"/>
    <w:rsid w:val="00692A98"/>
    <w:rsid w:val="00692E89"/>
    <w:rsid w:val="00693E3E"/>
    <w:rsid w:val="006969CC"/>
    <w:rsid w:val="00697D9B"/>
    <w:rsid w:val="006A0031"/>
    <w:rsid w:val="006A0CB8"/>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C7A04"/>
    <w:rsid w:val="006C7DAD"/>
    <w:rsid w:val="006D020E"/>
    <w:rsid w:val="006D1536"/>
    <w:rsid w:val="006D25DB"/>
    <w:rsid w:val="006D3F3F"/>
    <w:rsid w:val="006D4521"/>
    <w:rsid w:val="006D4542"/>
    <w:rsid w:val="006D4E27"/>
    <w:rsid w:val="006D5714"/>
    <w:rsid w:val="006D5A57"/>
    <w:rsid w:val="006D6674"/>
    <w:rsid w:val="006D6BDC"/>
    <w:rsid w:val="006D6E5B"/>
    <w:rsid w:val="006D776D"/>
    <w:rsid w:val="006D7FB0"/>
    <w:rsid w:val="006E0706"/>
    <w:rsid w:val="006E1C5A"/>
    <w:rsid w:val="006E316F"/>
    <w:rsid w:val="006E3BF2"/>
    <w:rsid w:val="006E3DE7"/>
    <w:rsid w:val="006E4D1E"/>
    <w:rsid w:val="006E574A"/>
    <w:rsid w:val="006E7796"/>
    <w:rsid w:val="006F134B"/>
    <w:rsid w:val="006F3C0A"/>
    <w:rsid w:val="006F605A"/>
    <w:rsid w:val="007012E3"/>
    <w:rsid w:val="00702D9C"/>
    <w:rsid w:val="007037B1"/>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174C"/>
    <w:rsid w:val="007325D7"/>
    <w:rsid w:val="007326E0"/>
    <w:rsid w:val="00733BD4"/>
    <w:rsid w:val="00735111"/>
    <w:rsid w:val="00735414"/>
    <w:rsid w:val="007357CA"/>
    <w:rsid w:val="007371CD"/>
    <w:rsid w:val="007374DD"/>
    <w:rsid w:val="00740391"/>
    <w:rsid w:val="0074194C"/>
    <w:rsid w:val="00742B6C"/>
    <w:rsid w:val="00742D73"/>
    <w:rsid w:val="00743052"/>
    <w:rsid w:val="00743AEB"/>
    <w:rsid w:val="00744373"/>
    <w:rsid w:val="00750AF9"/>
    <w:rsid w:val="007511A6"/>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2D71"/>
    <w:rsid w:val="007A409D"/>
    <w:rsid w:val="007A50BC"/>
    <w:rsid w:val="007A5FAA"/>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2055"/>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3B9E"/>
    <w:rsid w:val="00854C26"/>
    <w:rsid w:val="008570BA"/>
    <w:rsid w:val="00860139"/>
    <w:rsid w:val="008606D8"/>
    <w:rsid w:val="008610CB"/>
    <w:rsid w:val="00861429"/>
    <w:rsid w:val="00861825"/>
    <w:rsid w:val="0086239D"/>
    <w:rsid w:val="00862568"/>
    <w:rsid w:val="008630F8"/>
    <w:rsid w:val="00863142"/>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49A8"/>
    <w:rsid w:val="008F5724"/>
    <w:rsid w:val="008F5734"/>
    <w:rsid w:val="008F579A"/>
    <w:rsid w:val="008F5D86"/>
    <w:rsid w:val="008F5DD8"/>
    <w:rsid w:val="008F5EB5"/>
    <w:rsid w:val="008F65AD"/>
    <w:rsid w:val="008F6612"/>
    <w:rsid w:val="008F6E70"/>
    <w:rsid w:val="00900CC0"/>
    <w:rsid w:val="0090151D"/>
    <w:rsid w:val="009020A6"/>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67F"/>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230"/>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816"/>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9C7"/>
    <w:rsid w:val="00A60F14"/>
    <w:rsid w:val="00A613B4"/>
    <w:rsid w:val="00A62141"/>
    <w:rsid w:val="00A6379E"/>
    <w:rsid w:val="00A6436E"/>
    <w:rsid w:val="00A66038"/>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62CE"/>
    <w:rsid w:val="00A97762"/>
    <w:rsid w:val="00AA46C5"/>
    <w:rsid w:val="00AA6493"/>
    <w:rsid w:val="00AA6FBB"/>
    <w:rsid w:val="00AA72B3"/>
    <w:rsid w:val="00AB049D"/>
    <w:rsid w:val="00AB0519"/>
    <w:rsid w:val="00AB06CE"/>
    <w:rsid w:val="00AB1653"/>
    <w:rsid w:val="00AB19F0"/>
    <w:rsid w:val="00AB1CAF"/>
    <w:rsid w:val="00AB4363"/>
    <w:rsid w:val="00AB4718"/>
    <w:rsid w:val="00AC01DC"/>
    <w:rsid w:val="00AC231A"/>
    <w:rsid w:val="00AC4C24"/>
    <w:rsid w:val="00AC553D"/>
    <w:rsid w:val="00AC5796"/>
    <w:rsid w:val="00AC7A0A"/>
    <w:rsid w:val="00AD0075"/>
    <w:rsid w:val="00AD0300"/>
    <w:rsid w:val="00AD324E"/>
    <w:rsid w:val="00AD5274"/>
    <w:rsid w:val="00AD6697"/>
    <w:rsid w:val="00AD7CA9"/>
    <w:rsid w:val="00AE0467"/>
    <w:rsid w:val="00AE12E2"/>
    <w:rsid w:val="00AE1CCD"/>
    <w:rsid w:val="00AE31CF"/>
    <w:rsid w:val="00AE3ADA"/>
    <w:rsid w:val="00AE3C1F"/>
    <w:rsid w:val="00AE522F"/>
    <w:rsid w:val="00AE5441"/>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657E7"/>
    <w:rsid w:val="00B70640"/>
    <w:rsid w:val="00B72636"/>
    <w:rsid w:val="00B726EE"/>
    <w:rsid w:val="00B72A29"/>
    <w:rsid w:val="00B73F69"/>
    <w:rsid w:val="00B74800"/>
    <w:rsid w:val="00B74E23"/>
    <w:rsid w:val="00B75436"/>
    <w:rsid w:val="00B770C1"/>
    <w:rsid w:val="00B773FA"/>
    <w:rsid w:val="00B77A61"/>
    <w:rsid w:val="00B81EB2"/>
    <w:rsid w:val="00B82240"/>
    <w:rsid w:val="00B83477"/>
    <w:rsid w:val="00B86DA8"/>
    <w:rsid w:val="00B86F9D"/>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5A45"/>
    <w:rsid w:val="00BD72F0"/>
    <w:rsid w:val="00BD7FA1"/>
    <w:rsid w:val="00BE022F"/>
    <w:rsid w:val="00BE1647"/>
    <w:rsid w:val="00BE3C55"/>
    <w:rsid w:val="00BE4E1A"/>
    <w:rsid w:val="00BE5184"/>
    <w:rsid w:val="00BE54AC"/>
    <w:rsid w:val="00BE553F"/>
    <w:rsid w:val="00BF12A7"/>
    <w:rsid w:val="00BF2102"/>
    <w:rsid w:val="00BF2273"/>
    <w:rsid w:val="00BF26B5"/>
    <w:rsid w:val="00BF4930"/>
    <w:rsid w:val="00BF558B"/>
    <w:rsid w:val="00C0087B"/>
    <w:rsid w:val="00C0120B"/>
    <w:rsid w:val="00C02C9B"/>
    <w:rsid w:val="00C050DB"/>
    <w:rsid w:val="00C055E9"/>
    <w:rsid w:val="00C07228"/>
    <w:rsid w:val="00C113EC"/>
    <w:rsid w:val="00C13AE9"/>
    <w:rsid w:val="00C148B0"/>
    <w:rsid w:val="00C1564B"/>
    <w:rsid w:val="00C16B04"/>
    <w:rsid w:val="00C17A5B"/>
    <w:rsid w:val="00C20D30"/>
    <w:rsid w:val="00C2159B"/>
    <w:rsid w:val="00C21BD9"/>
    <w:rsid w:val="00C2709C"/>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75A"/>
    <w:rsid w:val="00C67AC4"/>
    <w:rsid w:val="00C67EAF"/>
    <w:rsid w:val="00C70D33"/>
    <w:rsid w:val="00C71BFA"/>
    <w:rsid w:val="00C71E1E"/>
    <w:rsid w:val="00C7361A"/>
    <w:rsid w:val="00C73664"/>
    <w:rsid w:val="00C73962"/>
    <w:rsid w:val="00C75993"/>
    <w:rsid w:val="00C76D3C"/>
    <w:rsid w:val="00C77994"/>
    <w:rsid w:val="00C81516"/>
    <w:rsid w:val="00C81AAC"/>
    <w:rsid w:val="00C81B18"/>
    <w:rsid w:val="00C81B68"/>
    <w:rsid w:val="00C8320A"/>
    <w:rsid w:val="00C83ED8"/>
    <w:rsid w:val="00C90942"/>
    <w:rsid w:val="00C90EFD"/>
    <w:rsid w:val="00C92449"/>
    <w:rsid w:val="00C92CAD"/>
    <w:rsid w:val="00C92FD8"/>
    <w:rsid w:val="00C95A82"/>
    <w:rsid w:val="00C967D4"/>
    <w:rsid w:val="00C96E20"/>
    <w:rsid w:val="00CA1D5E"/>
    <w:rsid w:val="00CA315B"/>
    <w:rsid w:val="00CA4796"/>
    <w:rsid w:val="00CA4A57"/>
    <w:rsid w:val="00CA530A"/>
    <w:rsid w:val="00CA7921"/>
    <w:rsid w:val="00CA7A6B"/>
    <w:rsid w:val="00CA7FA9"/>
    <w:rsid w:val="00CB0866"/>
    <w:rsid w:val="00CB08FF"/>
    <w:rsid w:val="00CB0B98"/>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003"/>
    <w:rsid w:val="00CE3D2E"/>
    <w:rsid w:val="00CE422A"/>
    <w:rsid w:val="00CE451A"/>
    <w:rsid w:val="00CE4FFD"/>
    <w:rsid w:val="00CE5CA5"/>
    <w:rsid w:val="00CF0F67"/>
    <w:rsid w:val="00CF404B"/>
    <w:rsid w:val="00CF5C71"/>
    <w:rsid w:val="00CF65AF"/>
    <w:rsid w:val="00CF736D"/>
    <w:rsid w:val="00D00DD4"/>
    <w:rsid w:val="00D01C55"/>
    <w:rsid w:val="00D01CC9"/>
    <w:rsid w:val="00D02C84"/>
    <w:rsid w:val="00D06779"/>
    <w:rsid w:val="00D071CE"/>
    <w:rsid w:val="00D10877"/>
    <w:rsid w:val="00D12BD3"/>
    <w:rsid w:val="00D133BC"/>
    <w:rsid w:val="00D1596D"/>
    <w:rsid w:val="00D17C44"/>
    <w:rsid w:val="00D17C47"/>
    <w:rsid w:val="00D21A64"/>
    <w:rsid w:val="00D25416"/>
    <w:rsid w:val="00D25597"/>
    <w:rsid w:val="00D25D9B"/>
    <w:rsid w:val="00D26BAF"/>
    <w:rsid w:val="00D3140C"/>
    <w:rsid w:val="00D31D58"/>
    <w:rsid w:val="00D324A1"/>
    <w:rsid w:val="00D32D73"/>
    <w:rsid w:val="00D34054"/>
    <w:rsid w:val="00D36129"/>
    <w:rsid w:val="00D3712F"/>
    <w:rsid w:val="00D37273"/>
    <w:rsid w:val="00D40189"/>
    <w:rsid w:val="00D41D4D"/>
    <w:rsid w:val="00D41EB1"/>
    <w:rsid w:val="00D42C4E"/>
    <w:rsid w:val="00D46F37"/>
    <w:rsid w:val="00D47138"/>
    <w:rsid w:val="00D50123"/>
    <w:rsid w:val="00D56031"/>
    <w:rsid w:val="00D573E4"/>
    <w:rsid w:val="00D61C0A"/>
    <w:rsid w:val="00D61CD1"/>
    <w:rsid w:val="00D63D90"/>
    <w:rsid w:val="00D64E32"/>
    <w:rsid w:val="00D65877"/>
    <w:rsid w:val="00D65D9A"/>
    <w:rsid w:val="00D65F7A"/>
    <w:rsid w:val="00D715B9"/>
    <w:rsid w:val="00D7191A"/>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A05"/>
    <w:rsid w:val="00DB7D17"/>
    <w:rsid w:val="00DC0A48"/>
    <w:rsid w:val="00DC2951"/>
    <w:rsid w:val="00DC4EC6"/>
    <w:rsid w:val="00DC52DD"/>
    <w:rsid w:val="00DC535F"/>
    <w:rsid w:val="00DC58CE"/>
    <w:rsid w:val="00DC6B55"/>
    <w:rsid w:val="00DC6FC6"/>
    <w:rsid w:val="00DD0138"/>
    <w:rsid w:val="00DD08BA"/>
    <w:rsid w:val="00DD1C0B"/>
    <w:rsid w:val="00DD348E"/>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0E56"/>
    <w:rsid w:val="00E1110E"/>
    <w:rsid w:val="00E11F5D"/>
    <w:rsid w:val="00E11FEF"/>
    <w:rsid w:val="00E1383F"/>
    <w:rsid w:val="00E14DC8"/>
    <w:rsid w:val="00E16EE0"/>
    <w:rsid w:val="00E177D8"/>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19A6"/>
    <w:rsid w:val="00E8360A"/>
    <w:rsid w:val="00E83BD4"/>
    <w:rsid w:val="00E84F61"/>
    <w:rsid w:val="00E85585"/>
    <w:rsid w:val="00E915AF"/>
    <w:rsid w:val="00E93B05"/>
    <w:rsid w:val="00E943FC"/>
    <w:rsid w:val="00E96CE7"/>
    <w:rsid w:val="00E97287"/>
    <w:rsid w:val="00E979A4"/>
    <w:rsid w:val="00E97E19"/>
    <w:rsid w:val="00E97FE0"/>
    <w:rsid w:val="00EA0556"/>
    <w:rsid w:val="00EA0DDA"/>
    <w:rsid w:val="00EA143B"/>
    <w:rsid w:val="00EA1972"/>
    <w:rsid w:val="00EA1E09"/>
    <w:rsid w:val="00EA2050"/>
    <w:rsid w:val="00EA210A"/>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AFB"/>
    <w:rsid w:val="00ED4B4C"/>
    <w:rsid w:val="00ED4EF5"/>
    <w:rsid w:val="00ED5CF1"/>
    <w:rsid w:val="00ED6D3E"/>
    <w:rsid w:val="00ED7369"/>
    <w:rsid w:val="00ED764E"/>
    <w:rsid w:val="00EE017A"/>
    <w:rsid w:val="00EE29A7"/>
    <w:rsid w:val="00EE5069"/>
    <w:rsid w:val="00EE5380"/>
    <w:rsid w:val="00EE55AA"/>
    <w:rsid w:val="00EE5ECC"/>
    <w:rsid w:val="00EE7302"/>
    <w:rsid w:val="00EF3D4C"/>
    <w:rsid w:val="00EF414F"/>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6260"/>
    <w:rsid w:val="00F27D07"/>
    <w:rsid w:val="00F3148E"/>
    <w:rsid w:val="00F34A02"/>
    <w:rsid w:val="00F34B7E"/>
    <w:rsid w:val="00F350B4"/>
    <w:rsid w:val="00F35A02"/>
    <w:rsid w:val="00F35FF3"/>
    <w:rsid w:val="00F3798C"/>
    <w:rsid w:val="00F4059B"/>
    <w:rsid w:val="00F40A51"/>
    <w:rsid w:val="00F40CD6"/>
    <w:rsid w:val="00F420B7"/>
    <w:rsid w:val="00F43958"/>
    <w:rsid w:val="00F5323A"/>
    <w:rsid w:val="00F53492"/>
    <w:rsid w:val="00F539F5"/>
    <w:rsid w:val="00F54E0D"/>
    <w:rsid w:val="00F56E7E"/>
    <w:rsid w:val="00F60C10"/>
    <w:rsid w:val="00F61E9C"/>
    <w:rsid w:val="00F6485A"/>
    <w:rsid w:val="00F65B24"/>
    <w:rsid w:val="00F6695D"/>
    <w:rsid w:val="00F677A1"/>
    <w:rsid w:val="00F67BF9"/>
    <w:rsid w:val="00F706A7"/>
    <w:rsid w:val="00F70AB5"/>
    <w:rsid w:val="00F710C6"/>
    <w:rsid w:val="00F7319D"/>
    <w:rsid w:val="00F73C70"/>
    <w:rsid w:val="00F73D58"/>
    <w:rsid w:val="00F75052"/>
    <w:rsid w:val="00F757F0"/>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188A"/>
    <w:rsid w:val="00F9347A"/>
    <w:rsid w:val="00F934E0"/>
    <w:rsid w:val="00F941B1"/>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3383E67-2D43-4A8B-B9E1-F74B2D63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rsid w:val="006B432E"/>
    <w:pPr>
      <w:tabs>
        <w:tab w:val="center" w:pos="4536"/>
        <w:tab w:val="right" w:pos="9072"/>
      </w:tabs>
    </w:pPr>
  </w:style>
  <w:style w:type="character" w:styleId="a8">
    <w:name w:val="page number"/>
    <w:basedOn w:val="a0"/>
    <w:rsid w:val="006B432E"/>
  </w:style>
  <w:style w:type="paragraph" w:styleId="a9">
    <w:name w:val="header"/>
    <w:basedOn w:val="a"/>
    <w:link w:val="aa"/>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b">
    <w:name w:val="Body Text"/>
    <w:basedOn w:val="a"/>
    <w:rsid w:val="00CD0F10"/>
    <w:rPr>
      <w:snapToGrid/>
      <w:sz w:val="22"/>
      <w:lang w:val="bg-BG" w:eastAsia="bg-BG"/>
    </w:rPr>
  </w:style>
  <w:style w:type="paragraph" w:styleId="ac">
    <w:name w:val="Balloon Text"/>
    <w:basedOn w:val="a"/>
    <w:semiHidden/>
    <w:rsid w:val="0073174C"/>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d">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e">
    <w:name w:val="annotation reference"/>
    <w:semiHidden/>
    <w:rsid w:val="00692E89"/>
    <w:rPr>
      <w:sz w:val="16"/>
      <w:szCs w:val="16"/>
    </w:rPr>
  </w:style>
  <w:style w:type="paragraph" w:styleId="af">
    <w:name w:val="annotation text"/>
    <w:basedOn w:val="a"/>
    <w:link w:val="af0"/>
    <w:semiHidden/>
    <w:rsid w:val="00692E89"/>
    <w:rPr>
      <w:sz w:val="20"/>
    </w:rPr>
  </w:style>
  <w:style w:type="paragraph" w:styleId="af1">
    <w:name w:val="annotation subject"/>
    <w:basedOn w:val="af"/>
    <w:next w:val="af"/>
    <w:semiHidden/>
    <w:rsid w:val="00692E89"/>
    <w:rPr>
      <w:b/>
      <w:bCs/>
    </w:rPr>
  </w:style>
  <w:style w:type="character" w:customStyle="1" w:styleId="aa">
    <w:name w:val="Горен колонтитул Знак"/>
    <w:link w:val="a9"/>
    <w:uiPriority w:val="99"/>
    <w:rsid w:val="003E7C1B"/>
    <w:rPr>
      <w:snapToGrid w:val="0"/>
      <w:sz w:val="24"/>
      <w:lang w:val="en-GB" w:eastAsia="en-US" w:bidi="ar-SA"/>
    </w:rPr>
  </w:style>
  <w:style w:type="character" w:styleId="af2">
    <w:name w:val="FollowedHyperlink"/>
    <w:rsid w:val="002C5E93"/>
    <w:rPr>
      <w:color w:val="954F72"/>
      <w:u w:val="single"/>
    </w:rPr>
  </w:style>
  <w:style w:type="paragraph" w:styleId="af3">
    <w:name w:val="endnote text"/>
    <w:basedOn w:val="a"/>
    <w:link w:val="af4"/>
    <w:rsid w:val="002D261D"/>
    <w:rPr>
      <w:sz w:val="20"/>
    </w:rPr>
  </w:style>
  <w:style w:type="character" w:customStyle="1" w:styleId="af4">
    <w:name w:val="Текст на бележка в края Знак"/>
    <w:link w:val="af3"/>
    <w:rsid w:val="002D261D"/>
    <w:rPr>
      <w:snapToGrid w:val="0"/>
      <w:lang w:val="en-GB" w:eastAsia="en-US"/>
    </w:rPr>
  </w:style>
  <w:style w:type="character" w:styleId="af5">
    <w:name w:val="endnote reference"/>
    <w:rsid w:val="002D261D"/>
    <w:rPr>
      <w:vertAlign w:val="superscript"/>
    </w:rPr>
  </w:style>
  <w:style w:type="paragraph" w:styleId="af6">
    <w:name w:val="List Paragraph"/>
    <w:aliases w:val="List Paragraph1,List1,List Paragraph11,List Paragraph111,ПАРАГРАФ,Colorful List - Accent 11,List Paragraph1111"/>
    <w:basedOn w:val="a"/>
    <w:link w:val="af7"/>
    <w:uiPriority w:val="72"/>
    <w:qFormat/>
    <w:rsid w:val="0037042F"/>
    <w:pPr>
      <w:ind w:left="720"/>
      <w:contextualSpacing/>
    </w:pPr>
  </w:style>
  <w:style w:type="character" w:customStyle="1" w:styleId="af0">
    <w:name w:val="Текст на коментар Знак"/>
    <w:basedOn w:val="a0"/>
    <w:link w:val="af"/>
    <w:semiHidden/>
    <w:rsid w:val="007A5FAA"/>
    <w:rPr>
      <w:snapToGrid w:val="0"/>
      <w:lang w:val="en-GB" w:eastAsia="en-US"/>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4"/>
    <w:rsid w:val="00E83BD4"/>
    <w:rPr>
      <w:snapToGrid w:val="0"/>
      <w:lang w:val="en-GB" w:eastAsia="en-US"/>
    </w:rPr>
  </w:style>
  <w:style w:type="paragraph" w:customStyle="1" w:styleId="CharCharCharChar1CharCharCharCharCharCharCharCharCharCharCharChar">
    <w:name w:val="Char Char Char Char1 Char Char Char Char Char Char Char Char Char Char Char Char"/>
    <w:basedOn w:val="a"/>
    <w:rsid w:val="00416659"/>
    <w:pPr>
      <w:tabs>
        <w:tab w:val="left" w:pos="709"/>
      </w:tabs>
      <w:spacing w:before="120"/>
      <w:ind w:firstLine="709"/>
      <w:jc w:val="both"/>
    </w:pPr>
    <w:rPr>
      <w:rFonts w:ascii="Tahoma" w:hAnsi="Tahoma"/>
      <w:snapToGrid/>
      <w:szCs w:val="24"/>
      <w:lang w:val="pl-PL" w:eastAsia="pl-PL"/>
    </w:rPr>
  </w:style>
  <w:style w:type="character" w:customStyle="1" w:styleId="af7">
    <w:name w:val="Списък на абзаци Знак"/>
    <w:aliases w:val="List Paragraph1 Знак,List1 Знак,List Paragraph11 Знак,List Paragraph111 Знак,ПАРАГРАФ Знак,Colorful List - Accent 11 Знак,List Paragraph1111 Знак"/>
    <w:link w:val="af6"/>
    <w:uiPriority w:val="34"/>
    <w:qFormat/>
    <w:locked/>
    <w:rsid w:val="00416659"/>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9A680-BD0B-4531-A30E-4C9EA05F5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7</Pages>
  <Words>2060</Words>
  <Characters>11744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13777</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Radi</cp:lastModifiedBy>
  <cp:revision>83</cp:revision>
  <cp:lastPrinted>2016-09-10T11:56:00Z</cp:lastPrinted>
  <dcterms:created xsi:type="dcterms:W3CDTF">2017-07-03T12:49:00Z</dcterms:created>
  <dcterms:modified xsi:type="dcterms:W3CDTF">2020-10-08T08:22:00Z</dcterms:modified>
</cp:coreProperties>
</file>