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B755E3" w14:textId="77777777" w:rsidR="00E11F5D" w:rsidRPr="003B5631" w:rsidRDefault="00E11F5D" w:rsidP="00A020E7">
      <w:pPr>
        <w:jc w:val="both"/>
        <w:rPr>
          <w:szCs w:val="24"/>
          <w:lang w:val="bg-BG"/>
        </w:rPr>
      </w:pPr>
    </w:p>
    <w:p w14:paraId="3F669BF0" w14:textId="77777777" w:rsidR="006E574A" w:rsidRPr="009E7010" w:rsidRDefault="008F49A8" w:rsidP="006E574A">
      <w:pPr>
        <w:jc w:val="center"/>
        <w:outlineLvl w:val="0"/>
        <w:rPr>
          <w:b/>
          <w:sz w:val="28"/>
          <w:szCs w:val="28"/>
          <w:lang w:val="bg-BG"/>
        </w:rPr>
      </w:pPr>
      <w:r>
        <w:rPr>
          <w:b/>
          <w:sz w:val="28"/>
          <w:szCs w:val="28"/>
          <w:lang w:val="bg-BG"/>
        </w:rPr>
        <w:t>Примерна м</w:t>
      </w:r>
      <w:r w:rsidR="00837CA7">
        <w:rPr>
          <w:b/>
          <w:sz w:val="28"/>
          <w:szCs w:val="28"/>
          <w:lang w:val="bg-BG"/>
        </w:rPr>
        <w:t>етодология</w:t>
      </w:r>
      <w:r w:rsidR="00CD790C">
        <w:rPr>
          <w:b/>
          <w:sz w:val="28"/>
          <w:szCs w:val="28"/>
          <w:lang w:val="bg-BG"/>
        </w:rPr>
        <w:t xml:space="preserve"> за техническа и финансова оценка на проектно предложение</w:t>
      </w:r>
      <w:r w:rsidR="00837CA7">
        <w:rPr>
          <w:b/>
          <w:sz w:val="28"/>
          <w:szCs w:val="28"/>
          <w:lang w:val="bg-BG"/>
        </w:rPr>
        <w:t xml:space="preserve"> по процедура на подбор на проектни предложения </w:t>
      </w:r>
      <w:r w:rsidR="009E7010" w:rsidRPr="009E7010">
        <w:rPr>
          <w:rFonts w:asciiTheme="majorBidi" w:hAnsiTheme="majorBidi" w:cstheme="majorBidi"/>
          <w:b/>
          <w:sz w:val="28"/>
          <w:szCs w:val="28"/>
        </w:rPr>
        <w:t>BG</w:t>
      </w:r>
      <w:r w:rsidR="009E7010" w:rsidRPr="009E7010">
        <w:rPr>
          <w:rFonts w:asciiTheme="majorBidi" w:hAnsiTheme="majorBidi" w:cstheme="majorBidi"/>
          <w:b/>
          <w:sz w:val="28"/>
          <w:szCs w:val="28"/>
          <w:lang w:val="bg-BG"/>
        </w:rPr>
        <w:t>05</w:t>
      </w:r>
      <w:r w:rsidR="009E7010" w:rsidRPr="009E7010">
        <w:rPr>
          <w:rFonts w:asciiTheme="majorBidi" w:hAnsiTheme="majorBidi" w:cstheme="majorBidi"/>
          <w:b/>
          <w:sz w:val="28"/>
          <w:szCs w:val="28"/>
        </w:rPr>
        <w:t>M</w:t>
      </w:r>
      <w:r w:rsidR="009E7010" w:rsidRPr="009E7010">
        <w:rPr>
          <w:rFonts w:asciiTheme="majorBidi" w:hAnsiTheme="majorBidi" w:cstheme="majorBidi"/>
          <w:b/>
          <w:sz w:val="28"/>
          <w:szCs w:val="28"/>
          <w:lang w:val="bg-BG"/>
        </w:rPr>
        <w:t>9</w:t>
      </w:r>
      <w:r w:rsidR="009E7010" w:rsidRPr="009E7010">
        <w:rPr>
          <w:rFonts w:asciiTheme="majorBidi" w:hAnsiTheme="majorBidi" w:cstheme="majorBidi"/>
          <w:b/>
          <w:sz w:val="28"/>
          <w:szCs w:val="28"/>
        </w:rPr>
        <w:t>OP</w:t>
      </w:r>
      <w:r w:rsidR="009E7010" w:rsidRPr="009E7010">
        <w:rPr>
          <w:rFonts w:asciiTheme="majorBidi" w:hAnsiTheme="majorBidi" w:cstheme="majorBidi"/>
          <w:b/>
          <w:sz w:val="28"/>
          <w:szCs w:val="28"/>
          <w:lang w:val="bg-BG"/>
        </w:rPr>
        <w:t>001-2.114 МИГ "Струма - Симитли, Кресна и Струмяни" мярка 2.4.</w:t>
      </w:r>
      <w:r w:rsidR="001E3A61">
        <w:rPr>
          <w:rFonts w:asciiTheme="majorBidi" w:hAnsiTheme="majorBidi" w:cstheme="majorBidi"/>
          <w:b/>
          <w:sz w:val="28"/>
          <w:szCs w:val="28"/>
          <w:lang w:val="bg-BG"/>
        </w:rPr>
        <w:t xml:space="preserve"> </w:t>
      </w:r>
      <w:r w:rsidR="009E7010" w:rsidRPr="009E7010">
        <w:rPr>
          <w:rFonts w:asciiTheme="majorBidi" w:hAnsiTheme="majorBidi" w:cstheme="majorBidi"/>
          <w:b/>
          <w:sz w:val="28"/>
          <w:szCs w:val="28"/>
          <w:lang w:val="bg-BG"/>
        </w:rPr>
        <w:t>Развитие на социалното предприемачество</w:t>
      </w:r>
    </w:p>
    <w:p w14:paraId="5E79220C" w14:textId="77777777" w:rsidR="00BE553F" w:rsidRPr="003B5631" w:rsidRDefault="00BE553F" w:rsidP="006E574A">
      <w:pPr>
        <w:jc w:val="center"/>
        <w:outlineLvl w:val="0"/>
        <w:rPr>
          <w:b/>
          <w:sz w:val="28"/>
          <w:szCs w:val="28"/>
          <w:lang w:val="bg-BG"/>
        </w:rPr>
      </w:pPr>
    </w:p>
    <w:p w14:paraId="681C1AB9"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193A086C"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6261C936" w14:textId="77777777" w:rsidR="0037042F" w:rsidRPr="0063737F" w:rsidRDefault="00FF6DE7" w:rsidP="00DE6F86">
      <w:pPr>
        <w:spacing w:after="120"/>
        <w:ind w:left="510"/>
        <w:jc w:val="both"/>
        <w:outlineLvl w:val="0"/>
        <w:rPr>
          <w:szCs w:val="24"/>
          <w:lang w:val="bg-BG"/>
        </w:rPr>
      </w:pPr>
      <w:r w:rsidRPr="00B57F47">
        <w:rPr>
          <w:b/>
          <w:szCs w:val="24"/>
          <w:lang w:val="bg-BG"/>
        </w:rPr>
        <w:t xml:space="preserve">1. </w:t>
      </w:r>
      <w:r w:rsidRPr="00B57F47">
        <w:rPr>
          <w:b/>
          <w:szCs w:val="24"/>
          <w:lang w:val="en-US"/>
        </w:rPr>
        <w:t>O</w:t>
      </w:r>
      <w:proofErr w:type="spellStart"/>
      <w:r w:rsidR="00BD48DC" w:rsidRPr="00B57F47">
        <w:rPr>
          <w:b/>
          <w:szCs w:val="24"/>
          <w:lang w:val="bg-BG"/>
        </w:rPr>
        <w:t>перативен</w:t>
      </w:r>
      <w:proofErr w:type="spellEnd"/>
      <w:r w:rsidR="00BD48DC" w:rsidRPr="00B57F47">
        <w:rPr>
          <w:b/>
          <w:szCs w:val="24"/>
          <w:lang w:val="bg-BG"/>
        </w:rPr>
        <w:t xml:space="preserve"> капацитет на кандидата/партньора</w:t>
      </w:r>
      <w:r w:rsidR="00BD48DC" w:rsidRPr="0063737F">
        <w:rPr>
          <w:szCs w:val="24"/>
          <w:lang w:val="bg-BG"/>
        </w:rPr>
        <w:t xml:space="preserve"> – опит в управление на проекти, както и опит в дейности като тези, включени в проектното предложение.</w:t>
      </w:r>
    </w:p>
    <w:p w14:paraId="5C70FC60" w14:textId="77777777" w:rsidR="0037042F" w:rsidRPr="0063737F" w:rsidRDefault="00FF6DE7" w:rsidP="00DE6F86">
      <w:pPr>
        <w:spacing w:after="120"/>
        <w:ind w:left="510"/>
        <w:jc w:val="both"/>
        <w:outlineLvl w:val="0"/>
        <w:rPr>
          <w:szCs w:val="24"/>
          <w:lang w:val="bg-BG"/>
        </w:rPr>
      </w:pPr>
      <w:r w:rsidRPr="00B57F47">
        <w:rPr>
          <w:b/>
          <w:szCs w:val="24"/>
          <w:lang w:val="bg-BG"/>
        </w:rPr>
        <w:t>2. Съответствие</w:t>
      </w:r>
      <w:r w:rsidRPr="0063737F">
        <w:rPr>
          <w:szCs w:val="24"/>
          <w:lang w:val="bg-BG"/>
        </w:rPr>
        <w:t xml:space="preserve"> - о</w:t>
      </w:r>
      <w:r w:rsidR="00BD48DC" w:rsidRPr="0063737F">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758ECDF5" w14:textId="77777777" w:rsidR="0037042F" w:rsidRPr="0063737F" w:rsidRDefault="00B57F47" w:rsidP="00DE6F86">
      <w:pPr>
        <w:spacing w:after="120"/>
        <w:ind w:left="510"/>
        <w:jc w:val="both"/>
        <w:outlineLvl w:val="0"/>
        <w:rPr>
          <w:szCs w:val="24"/>
          <w:lang w:val="bg-BG"/>
        </w:rPr>
      </w:pPr>
      <w:r>
        <w:rPr>
          <w:b/>
          <w:szCs w:val="24"/>
          <w:lang w:val="bg-BG"/>
        </w:rPr>
        <w:t xml:space="preserve">3. </w:t>
      </w:r>
      <w:r w:rsidR="00FF6DE7" w:rsidRPr="00B57F47">
        <w:rPr>
          <w:b/>
          <w:szCs w:val="24"/>
          <w:lang w:val="bg-BG"/>
        </w:rPr>
        <w:t>Методика и организация</w:t>
      </w:r>
      <w:r w:rsidR="00FF6DE7" w:rsidRPr="00AE5441">
        <w:rPr>
          <w:szCs w:val="24"/>
          <w:lang w:val="bg-BG"/>
        </w:rPr>
        <w:t xml:space="preserve"> </w:t>
      </w:r>
      <w:r w:rsidR="00FF6DE7" w:rsidRPr="0063737F">
        <w:rPr>
          <w:szCs w:val="24"/>
          <w:lang w:val="bg-BG"/>
        </w:rPr>
        <w:t>- с</w:t>
      </w:r>
      <w:r w:rsidR="00BD48DC" w:rsidRPr="0063737F">
        <w:rPr>
          <w:szCs w:val="24"/>
          <w:lang w:val="bg-BG"/>
        </w:rPr>
        <w:t xml:space="preserve">ъответствие на дейностите със заложените цели и очакваните резултати, както и </w:t>
      </w:r>
      <w:r w:rsidR="00FF6DE7" w:rsidRPr="00AE5441">
        <w:rPr>
          <w:szCs w:val="24"/>
          <w:lang w:val="bg-BG"/>
        </w:rPr>
        <w:t>яснота на изпълнение на дейностите</w:t>
      </w:r>
      <w:r w:rsidR="00BD48DC" w:rsidRPr="0063737F">
        <w:rPr>
          <w:szCs w:val="24"/>
          <w:lang w:val="bg-BG"/>
        </w:rPr>
        <w:t>;</w:t>
      </w:r>
    </w:p>
    <w:p w14:paraId="02801D1B" w14:textId="77777777" w:rsidR="0037042F" w:rsidRDefault="00FF6DE7" w:rsidP="00DE6F86">
      <w:pPr>
        <w:spacing w:after="120"/>
        <w:ind w:left="510"/>
        <w:jc w:val="both"/>
        <w:outlineLvl w:val="0"/>
        <w:rPr>
          <w:b/>
          <w:szCs w:val="24"/>
          <w:u w:val="single"/>
          <w:lang w:val="bg-BG"/>
        </w:rPr>
      </w:pPr>
      <w:r w:rsidRPr="00B57F47">
        <w:rPr>
          <w:b/>
          <w:szCs w:val="24"/>
          <w:lang w:val="bg-BG"/>
        </w:rPr>
        <w:t>4. Бюджет и ефективност на разходите</w:t>
      </w:r>
      <w:r w:rsidRPr="00AE5441">
        <w:rPr>
          <w:szCs w:val="24"/>
          <w:lang w:val="bg-BG"/>
        </w:rPr>
        <w:t xml:space="preserve"> - Ефективност, ефикасност и икономичност на разходите и структурираност на бюджета</w:t>
      </w:r>
      <w:r w:rsidRPr="0063737F">
        <w:rPr>
          <w:szCs w:val="24"/>
          <w:lang w:val="bg-BG"/>
        </w:rPr>
        <w:t>;</w:t>
      </w:r>
    </w:p>
    <w:p w14:paraId="07E933E8" w14:textId="77777777" w:rsidR="00BD48DC" w:rsidRPr="00F56E7E" w:rsidRDefault="00B57F47" w:rsidP="00DE6F86">
      <w:pPr>
        <w:spacing w:after="120"/>
        <w:ind w:left="510"/>
        <w:jc w:val="both"/>
        <w:outlineLvl w:val="0"/>
        <w:rPr>
          <w:b/>
          <w:szCs w:val="24"/>
          <w:u w:val="single"/>
          <w:lang w:val="bg-BG"/>
        </w:rPr>
      </w:pPr>
      <w:r>
        <w:rPr>
          <w:b/>
          <w:szCs w:val="24"/>
          <w:lang w:val="bg-BG"/>
        </w:rPr>
        <w:t xml:space="preserve">5. </w:t>
      </w:r>
      <w:r w:rsidR="00FF6DE7" w:rsidRPr="00B57F47">
        <w:rPr>
          <w:b/>
          <w:szCs w:val="24"/>
          <w:lang w:val="bg-BG"/>
        </w:rPr>
        <w:t>С</w:t>
      </w:r>
      <w:r w:rsidR="000C67F0" w:rsidRPr="00B57F47">
        <w:rPr>
          <w:b/>
          <w:szCs w:val="24"/>
          <w:lang w:val="bg-BG"/>
        </w:rPr>
        <w:t>пецифични за територията на МИГ допълнителни критерии</w:t>
      </w:r>
      <w:r w:rsidR="000C67F0">
        <w:rPr>
          <w:szCs w:val="24"/>
          <w:lang w:val="bg-BG"/>
        </w:rPr>
        <w:t>, съгласно одобрената стратегия за местно развитие.</w:t>
      </w:r>
    </w:p>
    <w:p w14:paraId="18790D60" w14:textId="77777777" w:rsidR="007A5FAA" w:rsidRPr="00051561" w:rsidRDefault="007A5FAA" w:rsidP="007A5FAA">
      <w:pPr>
        <w:autoSpaceDE w:val="0"/>
        <w:autoSpaceDN w:val="0"/>
        <w:adjustRightInd w:val="0"/>
        <w:jc w:val="both"/>
        <w:rPr>
          <w:bCs/>
          <w:color w:val="000000"/>
          <w:szCs w:val="24"/>
          <w:lang w:val="bg-BG"/>
        </w:rPr>
      </w:pPr>
      <w:r w:rsidRPr="00051561">
        <w:rPr>
          <w:bCs/>
          <w:color w:val="000000"/>
          <w:szCs w:val="24"/>
          <w:lang w:val="bg-BG"/>
        </w:rPr>
        <w:t>Ако общият брой получени точки за всеки от разделите 1</w:t>
      </w:r>
      <w:r w:rsidR="00051561">
        <w:rPr>
          <w:bCs/>
          <w:color w:val="000000"/>
          <w:szCs w:val="24"/>
          <w:lang w:val="bg-BG"/>
        </w:rPr>
        <w:t xml:space="preserve"> </w:t>
      </w:r>
      <w:r w:rsidRPr="00051561">
        <w:rPr>
          <w:bCs/>
          <w:color w:val="000000"/>
          <w:szCs w:val="24"/>
          <w:lang w:val="bg-BG"/>
        </w:rPr>
        <w:t>- Оперативен капацитет</w:t>
      </w:r>
      <w:r>
        <w:rPr>
          <w:bCs/>
          <w:color w:val="000000"/>
          <w:szCs w:val="24"/>
          <w:lang w:val="bg-BG"/>
        </w:rPr>
        <w:t>,</w:t>
      </w:r>
      <w:r w:rsidRPr="00051561">
        <w:rPr>
          <w:bCs/>
          <w:color w:val="000000"/>
          <w:szCs w:val="24"/>
          <w:lang w:val="bg-BG"/>
        </w:rPr>
        <w:t xml:space="preserve"> 2</w:t>
      </w:r>
      <w:r w:rsidR="00051561">
        <w:rPr>
          <w:bCs/>
          <w:color w:val="000000"/>
          <w:szCs w:val="24"/>
          <w:lang w:val="bg-BG"/>
        </w:rPr>
        <w:t xml:space="preserve"> </w:t>
      </w:r>
      <w:r w:rsidRPr="00051561">
        <w:rPr>
          <w:bCs/>
          <w:color w:val="000000"/>
          <w:szCs w:val="24"/>
          <w:lang w:val="bg-BG"/>
        </w:rPr>
        <w:t xml:space="preserve">-Съответствие </w:t>
      </w:r>
      <w:r>
        <w:rPr>
          <w:bCs/>
          <w:color w:val="000000"/>
          <w:szCs w:val="24"/>
          <w:lang w:val="bg-BG"/>
        </w:rPr>
        <w:t>и</w:t>
      </w:r>
      <w:r w:rsidRPr="00051561">
        <w:rPr>
          <w:bCs/>
          <w:color w:val="000000"/>
          <w:szCs w:val="24"/>
          <w:lang w:val="bg-BG"/>
        </w:rPr>
        <w:t xml:space="preserve"> </w:t>
      </w:r>
      <w:r>
        <w:rPr>
          <w:bCs/>
          <w:color w:val="000000"/>
          <w:szCs w:val="24"/>
          <w:lang w:val="bg-BG"/>
        </w:rPr>
        <w:t>раздел</w:t>
      </w:r>
      <w:r w:rsidRPr="00051561">
        <w:rPr>
          <w:bCs/>
          <w:color w:val="000000"/>
          <w:szCs w:val="24"/>
          <w:lang w:val="bg-BG"/>
        </w:rPr>
        <w:t xml:space="preserve"> 4</w:t>
      </w:r>
      <w:r w:rsidR="00051561">
        <w:rPr>
          <w:bCs/>
          <w:color w:val="000000"/>
          <w:szCs w:val="24"/>
          <w:lang w:val="bg-BG"/>
        </w:rPr>
        <w:t xml:space="preserve"> </w:t>
      </w:r>
      <w:r w:rsidRPr="00051561">
        <w:rPr>
          <w:bCs/>
          <w:color w:val="000000"/>
          <w:szCs w:val="24"/>
          <w:lang w:val="bg-BG"/>
        </w:rPr>
        <w:t>-</w:t>
      </w:r>
      <w:r w:rsidRPr="00051561">
        <w:rPr>
          <w:color w:val="000000"/>
          <w:szCs w:val="24"/>
          <w:lang w:val="bg-BG"/>
        </w:rPr>
        <w:t xml:space="preserve"> Бюджет и ефективност на разходите - Ефективност, ефикасност и икономичност на разходите и структурираност на бюджета</w:t>
      </w:r>
      <w:r>
        <w:rPr>
          <w:color w:val="000000"/>
          <w:szCs w:val="24"/>
          <w:lang w:val="bg-BG"/>
        </w:rPr>
        <w:t xml:space="preserve"> </w:t>
      </w:r>
      <w:r w:rsidRPr="00051561">
        <w:rPr>
          <w:bCs/>
          <w:color w:val="000000"/>
          <w:szCs w:val="24"/>
          <w:lang w:val="bg-BG"/>
        </w:rPr>
        <w:t xml:space="preserve">е по-малко от 20 % от максималния брой точки за съответния раздел, проектното предложение се предлага за отхвърляне. </w:t>
      </w:r>
    </w:p>
    <w:p w14:paraId="7702C7EC" w14:textId="77777777" w:rsidR="007A5FAA" w:rsidRPr="00051561" w:rsidRDefault="007A5FAA" w:rsidP="007A5FAA">
      <w:pPr>
        <w:autoSpaceDE w:val="0"/>
        <w:autoSpaceDN w:val="0"/>
        <w:adjustRightInd w:val="0"/>
        <w:jc w:val="both"/>
        <w:rPr>
          <w:bCs/>
          <w:color w:val="000000"/>
          <w:szCs w:val="24"/>
          <w:lang w:val="bg-BG"/>
        </w:rPr>
      </w:pPr>
    </w:p>
    <w:p w14:paraId="40BC9232" w14:textId="77777777" w:rsidR="007A5FAA" w:rsidRPr="00051561" w:rsidRDefault="007A5FAA" w:rsidP="00051561">
      <w:pPr>
        <w:autoSpaceDE w:val="0"/>
        <w:autoSpaceDN w:val="0"/>
        <w:adjustRightInd w:val="0"/>
        <w:jc w:val="both"/>
        <w:rPr>
          <w:bCs/>
          <w:color w:val="000000"/>
          <w:szCs w:val="24"/>
          <w:lang w:val="bg-BG"/>
        </w:rPr>
      </w:pPr>
      <w:r w:rsidRPr="00051561">
        <w:rPr>
          <w:bCs/>
          <w:color w:val="000000"/>
          <w:szCs w:val="24"/>
          <w:lang w:val="bg-BG"/>
        </w:rPr>
        <w:t>Ако общият брой получени точки за раздел 3</w:t>
      </w:r>
      <w:r w:rsidR="00BE553F">
        <w:rPr>
          <w:bCs/>
          <w:color w:val="000000"/>
          <w:szCs w:val="24"/>
          <w:lang w:val="bg-BG"/>
        </w:rPr>
        <w:t xml:space="preserve"> </w:t>
      </w:r>
      <w:r w:rsidRPr="00051561">
        <w:rPr>
          <w:bCs/>
          <w:color w:val="000000"/>
          <w:szCs w:val="24"/>
          <w:lang w:val="bg-BG"/>
        </w:rPr>
        <w:t xml:space="preserve">- Методика и организация е по-малко от 30 % от максималния брой точки за съответния раздел, проектното предложение се предлага за отхвърляне. </w:t>
      </w:r>
    </w:p>
    <w:p w14:paraId="1D416826" w14:textId="77777777" w:rsidR="007A5FAA" w:rsidRPr="00ED4AFB" w:rsidRDefault="007A5FAA" w:rsidP="00BD48DC">
      <w:pPr>
        <w:autoSpaceDE w:val="0"/>
        <w:autoSpaceDN w:val="0"/>
        <w:adjustRightInd w:val="0"/>
        <w:spacing w:after="240"/>
        <w:jc w:val="both"/>
        <w:rPr>
          <w:b/>
          <w:bCs/>
          <w:iCs/>
          <w:snapToGrid/>
          <w:color w:val="000000"/>
          <w:szCs w:val="24"/>
          <w:lang w:val="bg-BG" w:eastAsia="bg-BG"/>
        </w:rPr>
      </w:pPr>
    </w:p>
    <w:p w14:paraId="7145476D" w14:textId="77777777" w:rsidR="00ED4AFB" w:rsidRPr="00051561" w:rsidRDefault="00BD48DC" w:rsidP="00BD48DC">
      <w:pPr>
        <w:autoSpaceDE w:val="0"/>
        <w:autoSpaceDN w:val="0"/>
        <w:adjustRightInd w:val="0"/>
        <w:spacing w:after="240"/>
        <w:jc w:val="both"/>
        <w:rPr>
          <w:bCs/>
          <w:i/>
          <w:snapToGrid/>
          <w:szCs w:val="24"/>
          <w:lang w:val="bg-BG" w:eastAsia="bg-BG"/>
        </w:rPr>
      </w:pPr>
      <w:r w:rsidRPr="00DF3541">
        <w:rPr>
          <w:b/>
          <w:bCs/>
          <w:snapToGrid/>
          <w:szCs w:val="24"/>
          <w:lang w:val="bg-BG" w:eastAsia="bg-BG"/>
        </w:rPr>
        <w:t>За да бъде предложено за финансиране едно проектно предложение</w:t>
      </w:r>
      <w:r>
        <w:rPr>
          <w:b/>
          <w:bCs/>
          <w:snapToGrid/>
          <w:szCs w:val="24"/>
          <w:lang w:val="bg-BG" w:eastAsia="bg-BG"/>
        </w:rPr>
        <w:t>,</w:t>
      </w:r>
      <w:r w:rsidRPr="00DF3541">
        <w:rPr>
          <w:b/>
          <w:bCs/>
          <w:snapToGrid/>
          <w:szCs w:val="24"/>
          <w:lang w:val="bg-BG" w:eastAsia="bg-BG"/>
        </w:rPr>
        <w:t xml:space="preserve"> общата</w:t>
      </w:r>
      <w:r>
        <w:rPr>
          <w:b/>
          <w:bCs/>
          <w:snapToGrid/>
          <w:szCs w:val="24"/>
          <w:lang w:val="bg-BG" w:eastAsia="bg-BG"/>
        </w:rPr>
        <w:t xml:space="preserve"> </w:t>
      </w:r>
      <w:r w:rsidRPr="00DF3541">
        <w:rPr>
          <w:b/>
          <w:bCs/>
          <w:snapToGrid/>
          <w:szCs w:val="24"/>
          <w:lang w:val="bg-BG" w:eastAsia="bg-BG"/>
        </w:rPr>
        <w:t>крайна оценка на етап техническа и финансова оценка</w:t>
      </w:r>
      <w:r>
        <w:rPr>
          <w:b/>
          <w:bCs/>
          <w:snapToGrid/>
          <w:szCs w:val="24"/>
          <w:lang w:val="bg-BG" w:eastAsia="bg-BG"/>
        </w:rPr>
        <w:t xml:space="preserve"> трябва </w:t>
      </w:r>
      <w:r w:rsidRPr="00DF3541">
        <w:rPr>
          <w:b/>
          <w:bCs/>
          <w:snapToGrid/>
          <w:szCs w:val="24"/>
          <w:lang w:val="bg-BG" w:eastAsia="bg-BG"/>
        </w:rPr>
        <w:t xml:space="preserve">да е равна </w:t>
      </w:r>
      <w:r>
        <w:rPr>
          <w:b/>
          <w:bCs/>
          <w:snapToGrid/>
          <w:szCs w:val="24"/>
          <w:lang w:val="bg-BG" w:eastAsia="bg-BG"/>
        </w:rPr>
        <w:t xml:space="preserve">на </w:t>
      </w:r>
      <w:r w:rsidR="00ED4AFB">
        <w:rPr>
          <w:b/>
          <w:bCs/>
          <w:snapToGrid/>
          <w:szCs w:val="24"/>
          <w:lang w:val="bg-BG" w:eastAsia="bg-BG"/>
        </w:rPr>
        <w:t>или по-голяма от</w:t>
      </w:r>
      <w:r w:rsidR="00ED4AFB" w:rsidRPr="00051561">
        <w:rPr>
          <w:b/>
          <w:bCs/>
          <w:snapToGrid/>
          <w:szCs w:val="24"/>
          <w:lang w:val="bg-BG" w:eastAsia="bg-BG"/>
        </w:rPr>
        <w:t xml:space="preserve"> </w:t>
      </w:r>
      <w:r w:rsidR="00B57F47">
        <w:rPr>
          <w:b/>
          <w:bCs/>
          <w:snapToGrid/>
          <w:szCs w:val="24"/>
          <w:lang w:val="bg-BG" w:eastAsia="bg-BG"/>
        </w:rPr>
        <w:t>5</w:t>
      </w:r>
      <w:r w:rsidR="00ED4AFB" w:rsidRPr="00051561">
        <w:rPr>
          <w:b/>
          <w:bCs/>
          <w:snapToGrid/>
          <w:szCs w:val="24"/>
          <w:lang w:val="bg-BG" w:eastAsia="bg-BG"/>
        </w:rPr>
        <w:t>0</w:t>
      </w:r>
      <w:r>
        <w:rPr>
          <w:b/>
          <w:bCs/>
          <w:snapToGrid/>
          <w:szCs w:val="24"/>
          <w:lang w:val="bg-BG" w:eastAsia="bg-BG"/>
        </w:rPr>
        <w:t xml:space="preserve"> т</w:t>
      </w:r>
      <w:r w:rsidRPr="00DF3541">
        <w:rPr>
          <w:b/>
          <w:bCs/>
          <w:snapToGrid/>
          <w:szCs w:val="24"/>
          <w:lang w:val="bg-BG" w:eastAsia="bg-BG"/>
        </w:rPr>
        <w:t>.</w:t>
      </w:r>
      <w:r>
        <w:rPr>
          <w:b/>
          <w:bCs/>
          <w:snapToGrid/>
          <w:szCs w:val="24"/>
          <w:lang w:val="bg-BG" w:eastAsia="bg-BG"/>
        </w:rPr>
        <w:t xml:space="preserve"> </w:t>
      </w:r>
    </w:p>
    <w:p w14:paraId="09D227B2" w14:textId="77777777" w:rsidR="00742D73" w:rsidRPr="00742D73" w:rsidRDefault="00742D73" w:rsidP="00BD48DC">
      <w:pPr>
        <w:autoSpaceDE w:val="0"/>
        <w:autoSpaceDN w:val="0"/>
        <w:adjustRightInd w:val="0"/>
        <w:spacing w:after="240"/>
        <w:jc w:val="both"/>
        <w:rPr>
          <w:b/>
          <w:bCs/>
          <w:snapToGrid/>
          <w:szCs w:val="24"/>
          <w:lang w:val="bg-BG" w:eastAsia="bg-BG"/>
        </w:rPr>
      </w:pPr>
      <w:r>
        <w:rPr>
          <w:b/>
          <w:bCs/>
          <w:snapToGrid/>
          <w:szCs w:val="24"/>
          <w:lang w:val="bg-BG" w:eastAsia="bg-BG"/>
        </w:rPr>
        <w:t>Ако проектно предложение, получи 0 точки по някой от раздели 1, 2, 3 или 4, то се предлага за отхвърляне.</w:t>
      </w:r>
    </w:p>
    <w:p w14:paraId="5E499E52" w14:textId="77777777" w:rsidR="00A95EF2" w:rsidRDefault="00E55C50" w:rsidP="00BE022F">
      <w:pPr>
        <w:autoSpaceDE w:val="0"/>
        <w:autoSpaceDN w:val="0"/>
        <w:adjustRightInd w:val="0"/>
        <w:spacing w:after="120"/>
        <w:jc w:val="both"/>
        <w:rPr>
          <w:b/>
          <w:bCs/>
          <w:lang w:val="bg-BG" w:eastAsia="bg-BG"/>
        </w:rPr>
      </w:pPr>
      <w:r>
        <w:rPr>
          <w:b/>
          <w:bCs/>
          <w:lang w:val="bg-BG" w:eastAsia="bg-BG"/>
        </w:rPr>
        <w:t>В</w:t>
      </w:r>
      <w:r w:rsidR="006227BF">
        <w:rPr>
          <w:b/>
          <w:bCs/>
          <w:lang w:val="bg-BG" w:eastAsia="bg-BG"/>
        </w:rPr>
        <w:t xml:space="preserve"> случай</w:t>
      </w:r>
      <w:r w:rsidR="00A95EF2">
        <w:rPr>
          <w:b/>
          <w:bCs/>
          <w:lang w:val="bg-BG" w:eastAsia="bg-BG"/>
        </w:rPr>
        <w:t xml:space="preserve"> че две или повече проектни предложения имат еднакви общи крайни оценки</w:t>
      </w:r>
      <w:r w:rsidR="006227BF">
        <w:rPr>
          <w:b/>
          <w:bCs/>
          <w:lang w:val="bg-BG" w:eastAsia="bg-BG"/>
        </w:rPr>
        <w:t>,</w:t>
      </w:r>
      <w:r w:rsidR="00A95EF2">
        <w:rPr>
          <w:b/>
          <w:bCs/>
          <w:lang w:val="bg-BG" w:eastAsia="bg-BG"/>
        </w:rPr>
        <w:t xml:space="preserve"> проектите ще бъдат подреждани в низходящ ред по следните критерии</w:t>
      </w:r>
      <w:r w:rsidR="00A95EF2" w:rsidRPr="0039650B">
        <w:rPr>
          <w:bCs/>
          <w:lang w:val="bg-BG" w:eastAsia="bg-BG"/>
        </w:rPr>
        <w:t>:</w:t>
      </w:r>
    </w:p>
    <w:p w14:paraId="494B94A4"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 xml:space="preserve">По-високи показатели за </w:t>
      </w:r>
      <w:r w:rsidR="00BE553F">
        <w:rPr>
          <w:b/>
          <w:bCs/>
          <w:lang w:val="bg-BG" w:eastAsia="bg-BG"/>
        </w:rPr>
        <w:t>резултат</w:t>
      </w:r>
      <w:r>
        <w:rPr>
          <w:b/>
          <w:bCs/>
          <w:lang w:val="bg-BG" w:eastAsia="bg-BG"/>
        </w:rPr>
        <w:t>;</w:t>
      </w:r>
    </w:p>
    <w:p w14:paraId="73924425"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3 Методика и организация;</w:t>
      </w:r>
    </w:p>
    <w:p w14:paraId="4D4D4736" w14:textId="77777777" w:rsidR="00A95EF2" w:rsidRDefault="00A95EF2" w:rsidP="00FF6DE7">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4 Бюджет</w:t>
      </w:r>
      <w:r w:rsidR="00FF6DE7">
        <w:rPr>
          <w:b/>
          <w:bCs/>
          <w:lang w:val="bg-BG" w:eastAsia="bg-BG"/>
        </w:rPr>
        <w:t xml:space="preserve"> </w:t>
      </w:r>
      <w:r w:rsidR="00FF6DE7" w:rsidRPr="00FF6DE7">
        <w:rPr>
          <w:b/>
          <w:bCs/>
          <w:lang w:val="bg-BG" w:eastAsia="bg-BG"/>
        </w:rPr>
        <w:t>и ефективност на разходите</w:t>
      </w:r>
      <w:r w:rsidR="001D47E8">
        <w:rPr>
          <w:b/>
          <w:bCs/>
          <w:lang w:val="bg-BG" w:eastAsia="bg-BG"/>
        </w:rPr>
        <w:t>.</w:t>
      </w:r>
    </w:p>
    <w:p w14:paraId="28B1C18E" w14:textId="77777777" w:rsidR="001D47E8" w:rsidRDefault="001D47E8" w:rsidP="001D47E8">
      <w:pPr>
        <w:autoSpaceDE w:val="0"/>
        <w:autoSpaceDN w:val="0"/>
        <w:adjustRightInd w:val="0"/>
        <w:spacing w:after="120"/>
        <w:ind w:left="720"/>
        <w:jc w:val="both"/>
        <w:rPr>
          <w:b/>
          <w:bCs/>
          <w:lang w:val="bg-BG" w:eastAsia="bg-BG"/>
        </w:rPr>
      </w:pPr>
    </w:p>
    <w:p w14:paraId="465B1D62"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lastRenderedPageBreak/>
        <w:t>Важно!</w:t>
      </w:r>
    </w:p>
    <w:p w14:paraId="3083064E"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може да извършва корекции в бюджета на проектното предложение, в случай че при оценката се установи наличие на недопустими дейности и/или разходи;</w:t>
      </w:r>
      <w:r w:rsidR="005F474D">
        <w:rPr>
          <w:b/>
          <w:szCs w:val="24"/>
          <w:lang w:val="bg-BG"/>
        </w:rPr>
        <w:t xml:space="preserve"> завишени разходи;</w:t>
      </w:r>
      <w:r>
        <w:rPr>
          <w:b/>
          <w:szCs w:val="24"/>
          <w:lang w:val="bg-BG"/>
        </w:rPr>
        <w:t xml:space="preserve"> 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2D959FAD"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601B724F"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17FD1EF6" w14:textId="77777777"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64998A2C" w14:textId="77777777" w:rsidR="00C2709C" w:rsidRDefault="00C2709C" w:rsidP="0004372F">
      <w:pPr>
        <w:jc w:val="both"/>
        <w:outlineLvl w:val="0"/>
        <w:rPr>
          <w:b/>
          <w:szCs w:val="24"/>
          <w:lang w:val="bg-BG"/>
        </w:rPr>
      </w:pPr>
    </w:p>
    <w:p w14:paraId="7156ACC6" w14:textId="77777777" w:rsidR="00C2709C" w:rsidRDefault="00C2709C" w:rsidP="0004372F">
      <w:pPr>
        <w:jc w:val="both"/>
        <w:outlineLvl w:val="0"/>
        <w:rPr>
          <w:b/>
          <w:szCs w:val="24"/>
          <w:lang w:val="bg-BG"/>
        </w:rPr>
      </w:pPr>
    </w:p>
    <w:p w14:paraId="252F0C43" w14:textId="77777777" w:rsidR="0004372F" w:rsidRDefault="0004372F" w:rsidP="0004372F">
      <w:pPr>
        <w:jc w:val="both"/>
        <w:outlineLvl w:val="0"/>
        <w:rPr>
          <w:b/>
          <w:szCs w:val="24"/>
          <w:lang w:val="bg-BG"/>
        </w:rPr>
      </w:pPr>
      <w:r w:rsidRPr="003B5631">
        <w:rPr>
          <w:b/>
          <w:szCs w:val="24"/>
          <w:lang w:val="bg-BG"/>
        </w:rPr>
        <w:t xml:space="preserve">II. </w:t>
      </w:r>
      <w:r w:rsidR="00B45C07" w:rsidRPr="003B5631">
        <w:rPr>
          <w:b/>
          <w:szCs w:val="24"/>
          <w:lang w:val="bg-BG"/>
        </w:rPr>
        <w:t>ОЦЕНИТЕЛНА ТАБЛИЦА - НАСОКИ ЗА ОЦЕНЯВАНЕ</w:t>
      </w:r>
    </w:p>
    <w:p w14:paraId="18F62236" w14:textId="77777777" w:rsidR="00913826" w:rsidRPr="003B5631" w:rsidRDefault="00913826" w:rsidP="0004372F">
      <w:pPr>
        <w:jc w:val="both"/>
        <w:outlineLvl w:val="0"/>
        <w:rPr>
          <w:b/>
          <w:szCs w:val="24"/>
          <w:lang w:val="bg-BG"/>
        </w:rPr>
      </w:pPr>
    </w:p>
    <w:tbl>
      <w:tblPr>
        <w:tblW w:w="11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770"/>
        <w:gridCol w:w="1678"/>
        <w:gridCol w:w="1640"/>
      </w:tblGrid>
      <w:tr w:rsidR="0001666E" w:rsidRPr="003B5631" w14:paraId="5F7E6EF4" w14:textId="77777777" w:rsidTr="00BE553F">
        <w:trPr>
          <w:gridAfter w:val="1"/>
          <w:wAfter w:w="1640" w:type="dxa"/>
        </w:trPr>
        <w:tc>
          <w:tcPr>
            <w:tcW w:w="6237" w:type="dxa"/>
            <w:tcBorders>
              <w:bottom w:val="single" w:sz="4" w:space="0" w:color="auto"/>
            </w:tcBorders>
            <w:shd w:val="clear" w:color="auto" w:fill="E0E0E0"/>
            <w:vAlign w:val="center"/>
          </w:tcPr>
          <w:p w14:paraId="358B2A1D" w14:textId="77777777" w:rsidR="0004372F" w:rsidRPr="003B5631" w:rsidRDefault="005B06AE" w:rsidP="00BE553F">
            <w:pPr>
              <w:jc w:val="center"/>
              <w:rPr>
                <w:b/>
                <w:szCs w:val="24"/>
                <w:lang w:val="bg-BG"/>
              </w:rPr>
            </w:pPr>
            <w:r w:rsidRPr="003B5631">
              <w:rPr>
                <w:b/>
                <w:szCs w:val="24"/>
                <w:lang w:val="bg-BG"/>
              </w:rPr>
              <w:t>Раздел</w:t>
            </w:r>
          </w:p>
        </w:tc>
        <w:tc>
          <w:tcPr>
            <w:tcW w:w="1770" w:type="dxa"/>
            <w:tcBorders>
              <w:bottom w:val="single" w:sz="4" w:space="0" w:color="auto"/>
            </w:tcBorders>
            <w:shd w:val="clear" w:color="auto" w:fill="E0E0E0"/>
            <w:vAlign w:val="center"/>
          </w:tcPr>
          <w:p w14:paraId="36DB72BA"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14:paraId="1BCD1B65" w14:textId="77777777" w:rsidR="00913826" w:rsidRDefault="00913826" w:rsidP="005C6206">
            <w:pPr>
              <w:jc w:val="center"/>
              <w:rPr>
                <w:b/>
                <w:sz w:val="22"/>
                <w:szCs w:val="22"/>
                <w:lang w:val="bg-BG"/>
              </w:rPr>
            </w:pPr>
          </w:p>
          <w:p w14:paraId="26A0B2A8"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7DF29D03" w14:textId="77777777" w:rsidR="00913826" w:rsidRPr="003B5631" w:rsidRDefault="00913826" w:rsidP="005C6206">
            <w:pPr>
              <w:jc w:val="center"/>
              <w:rPr>
                <w:b/>
                <w:sz w:val="22"/>
                <w:szCs w:val="22"/>
                <w:lang w:val="bg-BG"/>
              </w:rPr>
            </w:pPr>
          </w:p>
        </w:tc>
      </w:tr>
      <w:tr w:rsidR="0001666E" w:rsidRPr="003B5631" w14:paraId="18F08574" w14:textId="77777777" w:rsidTr="00BE553F">
        <w:trPr>
          <w:gridAfter w:val="1"/>
          <w:wAfter w:w="1640" w:type="dxa"/>
        </w:trPr>
        <w:tc>
          <w:tcPr>
            <w:tcW w:w="6237" w:type="dxa"/>
            <w:tcBorders>
              <w:bottom w:val="single" w:sz="4" w:space="0" w:color="auto"/>
            </w:tcBorders>
            <w:shd w:val="clear" w:color="auto" w:fill="A6A6A6"/>
            <w:vAlign w:val="center"/>
          </w:tcPr>
          <w:p w14:paraId="10737204"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770" w:type="dxa"/>
            <w:tcBorders>
              <w:bottom w:val="single" w:sz="4" w:space="0" w:color="auto"/>
            </w:tcBorders>
            <w:shd w:val="clear" w:color="auto" w:fill="A6A6A6"/>
            <w:vAlign w:val="center"/>
          </w:tcPr>
          <w:p w14:paraId="37E9C218" w14:textId="77777777"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14:paraId="1DC7E6DE" w14:textId="77777777"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E324A9" w:rsidRPr="003B5631" w14:paraId="47745237" w14:textId="77777777" w:rsidTr="00BE553F">
        <w:trPr>
          <w:gridAfter w:val="1"/>
          <w:wAfter w:w="1640" w:type="dxa"/>
        </w:trPr>
        <w:tc>
          <w:tcPr>
            <w:tcW w:w="6237" w:type="dxa"/>
            <w:tcBorders>
              <w:bottom w:val="single" w:sz="4" w:space="0" w:color="auto"/>
            </w:tcBorders>
            <w:shd w:val="clear" w:color="auto" w:fill="D9D9D9"/>
            <w:vAlign w:val="center"/>
          </w:tcPr>
          <w:p w14:paraId="5E3C6C76" w14:textId="77777777" w:rsidR="00D61C0A" w:rsidRDefault="00D61C0A" w:rsidP="00D61C0A">
            <w:pPr>
              <w:jc w:val="both"/>
              <w:outlineLvl w:val="0"/>
              <w:rPr>
                <w:b/>
                <w:color w:val="000000"/>
                <w:szCs w:val="24"/>
                <w:lang w:val="bg-BG"/>
              </w:rPr>
            </w:pPr>
            <w:r>
              <w:rPr>
                <w:b/>
                <w:color w:val="000000"/>
                <w:szCs w:val="24"/>
                <w:lang w:val="bg-BG"/>
              </w:rPr>
              <w:t xml:space="preserve">1.1 Опит на </w:t>
            </w:r>
            <w:hyperlink w:anchor="_1.2._Има_ли_кандидатът и/или партнь" w:history="1">
              <w:r>
                <w:rPr>
                  <w:rStyle w:val="ad"/>
                  <w:b/>
                  <w:color w:val="000000"/>
                  <w:szCs w:val="24"/>
                  <w:u w:val="none"/>
                  <w:lang w:val="bg-BG"/>
                </w:rPr>
                <w:t>к</w:t>
              </w:r>
              <w:r w:rsidRPr="003B5631">
                <w:rPr>
                  <w:rStyle w:val="ad"/>
                  <w:b/>
                  <w:color w:val="000000"/>
                  <w:szCs w:val="24"/>
                  <w:u w:val="none"/>
                  <w:lang w:val="bg-BG"/>
                </w:rPr>
                <w:t>андидат</w:t>
              </w:r>
              <w:r>
                <w:rPr>
                  <w:rStyle w:val="ad"/>
                  <w:b/>
                  <w:color w:val="000000"/>
                  <w:szCs w:val="24"/>
                  <w:u w:val="none"/>
                  <w:lang w:val="bg-BG"/>
                </w:rPr>
                <w:t xml:space="preserve">а и партньора/партньорите </w:t>
              </w:r>
              <w:r w:rsidRPr="003B5631">
                <w:rPr>
                  <w:b/>
                  <w:color w:val="000000"/>
                  <w:szCs w:val="24"/>
                  <w:lang w:val="bg-BG"/>
                </w:rPr>
                <w:t>в управлението на проекти и/или</w:t>
              </w:r>
              <w:r w:rsidRPr="003B5631">
                <w:rPr>
                  <w:rStyle w:val="ad"/>
                  <w:b/>
                  <w:color w:val="000000"/>
                  <w:szCs w:val="24"/>
                  <w:u w:val="none"/>
                  <w:lang w:val="bg-BG"/>
                </w:rPr>
                <w:t xml:space="preserve"> опит </w:t>
              </w:r>
              <w:r>
                <w:rPr>
                  <w:rStyle w:val="ad"/>
                  <w:b/>
                  <w:color w:val="000000"/>
                  <w:szCs w:val="24"/>
                  <w:u w:val="none"/>
                  <w:lang w:val="bg-BG"/>
                </w:rPr>
                <w:t>в изпълнение на дейности</w:t>
              </w:r>
              <w:r w:rsidRPr="003B5631">
                <w:rPr>
                  <w:rStyle w:val="ad"/>
                  <w:b/>
                  <w:color w:val="000000"/>
                  <w:szCs w:val="24"/>
                  <w:u w:val="none"/>
                  <w:lang w:val="bg-BG"/>
                </w:rPr>
                <w:t xml:space="preserve">, </w:t>
              </w:r>
              <w:r>
                <w:rPr>
                  <w:rStyle w:val="ad"/>
                  <w:b/>
                  <w:color w:val="000000"/>
                  <w:szCs w:val="24"/>
                  <w:u w:val="none"/>
                  <w:lang w:val="bg-BG"/>
                </w:rPr>
                <w:t xml:space="preserve">като тези </w:t>
              </w:r>
              <w:r w:rsidRPr="003B5631">
                <w:rPr>
                  <w:rStyle w:val="ad"/>
                  <w:b/>
                  <w:color w:val="000000"/>
                  <w:szCs w:val="24"/>
                  <w:u w:val="none"/>
                  <w:lang w:val="bg-BG"/>
                </w:rPr>
                <w:t xml:space="preserve">включени в проектното </w:t>
              </w:r>
              <w:r>
                <w:rPr>
                  <w:rStyle w:val="ad"/>
                  <w:b/>
                  <w:color w:val="000000"/>
                  <w:szCs w:val="24"/>
                  <w:u w:val="none"/>
                  <w:lang w:val="bg-BG"/>
                </w:rPr>
                <w:t>предложение</w:t>
              </w:r>
            </w:hyperlink>
            <w:r>
              <w:rPr>
                <w:rStyle w:val="a3"/>
                <w:b/>
                <w:color w:val="000000"/>
                <w:szCs w:val="24"/>
                <w:lang w:val="bg-BG"/>
              </w:rPr>
              <w:footnoteReference w:id="1"/>
            </w:r>
            <w:r>
              <w:rPr>
                <w:b/>
                <w:color w:val="000000"/>
                <w:szCs w:val="24"/>
                <w:lang w:val="bg-BG"/>
              </w:rPr>
              <w:t xml:space="preserve"> през последните 5 години:</w:t>
            </w:r>
          </w:p>
          <w:p w14:paraId="4F19C2FB" w14:textId="77777777" w:rsidR="00416659" w:rsidRDefault="00416659" w:rsidP="00D61C0A">
            <w:pPr>
              <w:jc w:val="both"/>
              <w:outlineLvl w:val="0"/>
              <w:rPr>
                <w:b/>
                <w:i/>
                <w:color w:val="FF0000"/>
                <w:szCs w:val="24"/>
                <w:lang w:val="bg-BG"/>
              </w:rPr>
            </w:pPr>
          </w:p>
          <w:p w14:paraId="2A5A0867" w14:textId="77777777" w:rsidR="00D61C0A" w:rsidRPr="00CE3003" w:rsidRDefault="00D61C0A" w:rsidP="00D61C0A">
            <w:pPr>
              <w:jc w:val="both"/>
              <w:outlineLvl w:val="0"/>
              <w:rPr>
                <w:b/>
                <w:szCs w:val="24"/>
                <w:lang w:val="bg-BG"/>
              </w:rPr>
            </w:pPr>
            <w:r w:rsidRPr="00516375">
              <w:rPr>
                <w:b/>
                <w:szCs w:val="24"/>
                <w:lang w:val="bg-BG"/>
              </w:rPr>
              <w:t>Някоя от следните допустими дейности</w:t>
            </w:r>
            <w:r w:rsidRPr="00CE3003">
              <w:rPr>
                <w:b/>
                <w:szCs w:val="24"/>
                <w:lang w:val="bg-BG"/>
              </w:rPr>
              <w:t>:</w:t>
            </w:r>
          </w:p>
          <w:p w14:paraId="5B011C80" w14:textId="77777777" w:rsidR="005F1795" w:rsidRPr="005F1795" w:rsidRDefault="005F1795" w:rsidP="00416659">
            <w:pPr>
              <w:pStyle w:val="af6"/>
              <w:numPr>
                <w:ilvl w:val="0"/>
                <w:numId w:val="25"/>
              </w:numPr>
              <w:spacing w:after="120"/>
              <w:ind w:left="714" w:hanging="357"/>
              <w:contextualSpacing w:val="0"/>
              <w:jc w:val="both"/>
              <w:rPr>
                <w:strike/>
                <w:lang w:val="bg-BG"/>
              </w:rPr>
            </w:pPr>
            <w:r w:rsidRPr="005F1795">
              <w:rPr>
                <w:b/>
                <w:szCs w:val="24"/>
                <w:lang w:val="bg-BG" w:eastAsia="bg-BG"/>
              </w:rPr>
              <w:t xml:space="preserve">Подкрепа за дейността на социални предприятия, специализирани предприятия и кооперации на хора с увреждания във връзка с осигуряване на </w:t>
            </w:r>
            <w:r w:rsidRPr="005F1795">
              <w:rPr>
                <w:b/>
                <w:szCs w:val="24"/>
                <w:lang w:val="bg-BG"/>
              </w:rPr>
              <w:t xml:space="preserve">подкрепена </w:t>
            </w:r>
            <w:r w:rsidRPr="005F1795">
              <w:rPr>
                <w:b/>
                <w:szCs w:val="24"/>
                <w:lang w:val="bg-BG" w:eastAsia="bg-BG"/>
              </w:rPr>
              <w:t>заетост</w:t>
            </w:r>
            <w:r>
              <w:rPr>
                <w:b/>
                <w:szCs w:val="24"/>
                <w:lang w:val="bg-BG" w:eastAsia="bg-BG"/>
              </w:rPr>
              <w:t>;</w:t>
            </w:r>
          </w:p>
          <w:p w14:paraId="54AF4679" w14:textId="77777777" w:rsidR="005F1795" w:rsidRPr="005F1795" w:rsidRDefault="005F1795" w:rsidP="00416659">
            <w:pPr>
              <w:pStyle w:val="af6"/>
              <w:numPr>
                <w:ilvl w:val="0"/>
                <w:numId w:val="25"/>
              </w:numPr>
              <w:spacing w:after="120"/>
              <w:ind w:left="714" w:hanging="357"/>
              <w:contextualSpacing w:val="0"/>
              <w:jc w:val="both"/>
              <w:rPr>
                <w:strike/>
                <w:lang w:val="bg-BG"/>
              </w:rPr>
            </w:pPr>
            <w:r w:rsidRPr="005F1795">
              <w:rPr>
                <w:b/>
                <w:szCs w:val="24"/>
                <w:lang w:val="bg-BG" w:eastAsia="bg-BG"/>
              </w:rPr>
              <w:t>Социален маркетинг и популяризиране на социалната икономика</w:t>
            </w:r>
            <w:r w:rsidRPr="005F1795">
              <w:rPr>
                <w:b/>
                <w:szCs w:val="24"/>
                <w:lang w:val="bg-BG"/>
              </w:rPr>
              <w:t xml:space="preserve"> и социалното предприемачество</w:t>
            </w:r>
            <w:r>
              <w:rPr>
                <w:b/>
                <w:szCs w:val="24"/>
                <w:lang w:val="bg-BG"/>
              </w:rPr>
              <w:t>;</w:t>
            </w:r>
          </w:p>
          <w:p w14:paraId="632F5FFB" w14:textId="77777777" w:rsidR="005F1795" w:rsidRPr="005F1795" w:rsidRDefault="005F1795" w:rsidP="00416659">
            <w:pPr>
              <w:pStyle w:val="af6"/>
              <w:numPr>
                <w:ilvl w:val="0"/>
                <w:numId w:val="25"/>
              </w:numPr>
              <w:spacing w:after="120"/>
              <w:ind w:left="714" w:hanging="357"/>
              <w:contextualSpacing w:val="0"/>
              <w:jc w:val="both"/>
              <w:rPr>
                <w:strike/>
                <w:lang w:val="bg-BG"/>
              </w:rPr>
            </w:pPr>
            <w:r w:rsidRPr="005F1795">
              <w:rPr>
                <w:b/>
                <w:szCs w:val="24"/>
                <w:lang w:val="bg-BG" w:eastAsia="bg-BG"/>
              </w:rPr>
              <w:t xml:space="preserve">Закупуване на оборудване, свързано с дейността на социалното предприятие, както и на новосъздадените работни места и в случай на необходимост, тяхното адаптиране за лица с </w:t>
            </w:r>
            <w:r w:rsidRPr="005F1795">
              <w:rPr>
                <w:b/>
                <w:szCs w:val="24"/>
                <w:lang w:val="bg-BG" w:eastAsia="bg-BG"/>
              </w:rPr>
              <w:lastRenderedPageBreak/>
              <w:t>увреждания и/или извършване на ремонт във връзка с дейностт</w:t>
            </w:r>
            <w:r w:rsidRPr="005F1795">
              <w:rPr>
                <w:b/>
                <w:szCs w:val="24"/>
                <w:lang w:val="bg-BG"/>
              </w:rPr>
              <w:t>а на социалното предприятие</w:t>
            </w:r>
            <w:r>
              <w:rPr>
                <w:b/>
                <w:szCs w:val="24"/>
                <w:lang w:val="bg-BG"/>
              </w:rPr>
              <w:t>;</w:t>
            </w:r>
          </w:p>
          <w:p w14:paraId="2B81F9B9" w14:textId="77777777" w:rsidR="005F1795" w:rsidRPr="003D198E" w:rsidRDefault="00A91F4F" w:rsidP="00416659">
            <w:pPr>
              <w:pStyle w:val="af6"/>
              <w:numPr>
                <w:ilvl w:val="0"/>
                <w:numId w:val="25"/>
              </w:numPr>
              <w:spacing w:after="120"/>
              <w:ind w:left="714" w:hanging="357"/>
              <w:contextualSpacing w:val="0"/>
              <w:jc w:val="both"/>
              <w:rPr>
                <w:strike/>
                <w:lang w:val="bg-BG"/>
              </w:rPr>
            </w:pPr>
            <w:r w:rsidRPr="00A91F4F">
              <w:rPr>
                <w:b/>
                <w:szCs w:val="24"/>
                <w:lang w:val="bg-BG"/>
              </w:rPr>
              <w:t>Обществени информационни кампании относно потенциала на социалната икономика</w:t>
            </w:r>
            <w:r w:rsidR="005F1795" w:rsidRPr="003D198E">
              <w:rPr>
                <w:b/>
                <w:szCs w:val="24"/>
                <w:lang w:val="bg-BG"/>
              </w:rPr>
              <w:t>;</w:t>
            </w:r>
          </w:p>
          <w:p w14:paraId="34560A5F" w14:textId="77777777" w:rsidR="005F1795" w:rsidRPr="005F1795" w:rsidRDefault="005F1795" w:rsidP="00416659">
            <w:pPr>
              <w:pStyle w:val="af6"/>
              <w:numPr>
                <w:ilvl w:val="0"/>
                <w:numId w:val="25"/>
              </w:numPr>
              <w:spacing w:after="120"/>
              <w:ind w:left="714" w:hanging="357"/>
              <w:contextualSpacing w:val="0"/>
              <w:jc w:val="both"/>
              <w:rPr>
                <w:strike/>
                <w:lang w:val="bg-BG"/>
              </w:rPr>
            </w:pPr>
            <w:r w:rsidRPr="005F1795">
              <w:rPr>
                <w:b/>
                <w:szCs w:val="24"/>
                <w:lang w:val="bg-BG" w:eastAsia="bg-BG"/>
              </w:rPr>
              <w:t>Обучение и квалификация за лицата, за които се осигурява заетост в социалните  предприятия, специализираните предприятия и коо</w:t>
            </w:r>
            <w:r w:rsidRPr="005F1795">
              <w:rPr>
                <w:b/>
                <w:szCs w:val="24"/>
                <w:lang w:val="bg-BG"/>
              </w:rPr>
              <w:t>перациите на хора с увреждания</w:t>
            </w:r>
            <w:r>
              <w:rPr>
                <w:b/>
                <w:szCs w:val="24"/>
                <w:lang w:val="bg-BG"/>
              </w:rPr>
              <w:t>;</w:t>
            </w:r>
          </w:p>
          <w:p w14:paraId="63D8A205" w14:textId="77777777" w:rsidR="005F1795" w:rsidRPr="005F1795" w:rsidRDefault="005F1795" w:rsidP="00416659">
            <w:pPr>
              <w:pStyle w:val="af6"/>
              <w:numPr>
                <w:ilvl w:val="0"/>
                <w:numId w:val="25"/>
              </w:numPr>
              <w:spacing w:after="120"/>
              <w:ind w:left="714" w:hanging="357"/>
              <w:contextualSpacing w:val="0"/>
              <w:jc w:val="both"/>
              <w:rPr>
                <w:strike/>
                <w:lang w:val="bg-BG"/>
              </w:rPr>
            </w:pPr>
            <w:r w:rsidRPr="005F1795">
              <w:rPr>
                <w:b/>
                <w:szCs w:val="24"/>
                <w:lang w:val="bg-BG" w:eastAsia="bg-BG"/>
              </w:rPr>
              <w:t>Социална и професионална интеграция на представители на уязвимите групи в с</w:t>
            </w:r>
            <w:r w:rsidRPr="005F1795">
              <w:rPr>
                <w:b/>
                <w:szCs w:val="24"/>
                <w:lang w:val="bg-BG"/>
              </w:rPr>
              <w:t>ектора на социалната икономика</w:t>
            </w:r>
            <w:r>
              <w:rPr>
                <w:b/>
                <w:szCs w:val="24"/>
                <w:lang w:val="bg-BG"/>
              </w:rPr>
              <w:t>;</w:t>
            </w:r>
          </w:p>
          <w:p w14:paraId="08CC8CE9" w14:textId="77777777" w:rsidR="005F1795" w:rsidRPr="005F1795" w:rsidRDefault="005F1795" w:rsidP="005F1795">
            <w:pPr>
              <w:pStyle w:val="af6"/>
              <w:numPr>
                <w:ilvl w:val="0"/>
                <w:numId w:val="25"/>
              </w:numPr>
              <w:spacing w:after="120"/>
              <w:ind w:left="714" w:hanging="357"/>
              <w:contextualSpacing w:val="0"/>
              <w:jc w:val="both"/>
              <w:rPr>
                <w:strike/>
                <w:lang w:val="bg-BG"/>
              </w:rPr>
            </w:pPr>
            <w:r w:rsidRPr="005F1795">
              <w:rPr>
                <w:b/>
                <w:szCs w:val="24"/>
                <w:lang w:val="bg-BG" w:eastAsia="bg-BG"/>
              </w:rPr>
              <w:t>Подобряване на капацитета и човешките ресурси за ефективно управление на социалните предприятия, специализираните предприятия и коо</w:t>
            </w:r>
            <w:r w:rsidRPr="005F1795">
              <w:rPr>
                <w:b/>
                <w:szCs w:val="24"/>
                <w:lang w:val="bg-BG"/>
              </w:rPr>
              <w:t>перациите на хора с увреждания</w:t>
            </w:r>
            <w:r>
              <w:rPr>
                <w:b/>
                <w:szCs w:val="24"/>
                <w:lang w:val="bg-BG"/>
              </w:rPr>
              <w:t>.</w:t>
            </w:r>
          </w:p>
        </w:tc>
        <w:tc>
          <w:tcPr>
            <w:tcW w:w="1770" w:type="dxa"/>
            <w:tcBorders>
              <w:bottom w:val="single" w:sz="4" w:space="0" w:color="auto"/>
            </w:tcBorders>
            <w:shd w:val="clear" w:color="auto" w:fill="D9D9D9"/>
            <w:vAlign w:val="center"/>
          </w:tcPr>
          <w:p w14:paraId="2A467A1F" w14:textId="77777777" w:rsidR="00E324A9" w:rsidRPr="003B5631" w:rsidRDefault="00E324A9" w:rsidP="00C92CAD">
            <w:pPr>
              <w:jc w:val="center"/>
              <w:rPr>
                <w:b/>
                <w:szCs w:val="24"/>
                <w:lang w:val="bg-BG"/>
              </w:rPr>
            </w:pPr>
          </w:p>
        </w:tc>
        <w:tc>
          <w:tcPr>
            <w:tcW w:w="1678" w:type="dxa"/>
            <w:tcBorders>
              <w:bottom w:val="single" w:sz="4" w:space="0" w:color="auto"/>
            </w:tcBorders>
            <w:shd w:val="clear" w:color="auto" w:fill="D9D9D9"/>
          </w:tcPr>
          <w:p w14:paraId="6CC7C8EE" w14:textId="77777777" w:rsidR="00E324A9" w:rsidRPr="00E324A9" w:rsidRDefault="00B907DD" w:rsidP="00C92CAD">
            <w:pPr>
              <w:jc w:val="center"/>
              <w:rPr>
                <w:b/>
                <w:szCs w:val="24"/>
                <w:lang w:val="bg-BG"/>
              </w:rPr>
            </w:pPr>
            <w:r>
              <w:rPr>
                <w:b/>
                <w:szCs w:val="24"/>
                <w:lang w:val="bg-BG"/>
              </w:rPr>
              <w:t>5</w:t>
            </w:r>
          </w:p>
        </w:tc>
      </w:tr>
      <w:tr w:rsidR="0001666E" w:rsidRPr="003B5631" w14:paraId="0FEE7B8D" w14:textId="77777777" w:rsidTr="00BE553F">
        <w:trPr>
          <w:gridAfter w:val="1"/>
          <w:wAfter w:w="1640" w:type="dxa"/>
        </w:trPr>
        <w:tc>
          <w:tcPr>
            <w:tcW w:w="6237" w:type="dxa"/>
            <w:shd w:val="clear" w:color="auto" w:fill="D9D9D9"/>
          </w:tcPr>
          <w:p w14:paraId="5482D648" w14:textId="77777777" w:rsidR="00C337BA" w:rsidRPr="003B5631" w:rsidRDefault="00437DCC" w:rsidP="00AF2CC1">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ad"/>
                  <w:b/>
                  <w:color w:val="000000"/>
                  <w:szCs w:val="24"/>
                  <w:u w:val="none"/>
                  <w:lang w:val="bg-BG"/>
                </w:rPr>
                <w:t xml:space="preserve"> опит </w:t>
              </w:r>
              <w:r w:rsidR="00CB24E3">
                <w:rPr>
                  <w:rStyle w:val="ad"/>
                  <w:b/>
                  <w:color w:val="000000"/>
                  <w:szCs w:val="24"/>
                  <w:u w:val="none"/>
                  <w:lang w:val="bg-BG"/>
                </w:rPr>
                <w:t>в изпълнение на дейности</w:t>
              </w:r>
              <w:r w:rsidR="009D3414" w:rsidRPr="003B5631">
                <w:rPr>
                  <w:rStyle w:val="ad"/>
                  <w:b/>
                  <w:color w:val="000000"/>
                  <w:szCs w:val="24"/>
                  <w:u w:val="none"/>
                  <w:lang w:val="bg-BG"/>
                </w:rPr>
                <w:t>,</w:t>
              </w:r>
              <w:r w:rsidR="00C92449" w:rsidRPr="003B5631">
                <w:rPr>
                  <w:rStyle w:val="ad"/>
                  <w:b/>
                  <w:color w:val="000000"/>
                  <w:szCs w:val="24"/>
                  <w:u w:val="none"/>
                  <w:lang w:val="bg-BG"/>
                </w:rPr>
                <w:t xml:space="preserve"> </w:t>
              </w:r>
              <w:r w:rsidR="00AF2CC1">
                <w:rPr>
                  <w:rStyle w:val="ad"/>
                  <w:b/>
                  <w:color w:val="000000"/>
                  <w:szCs w:val="24"/>
                  <w:u w:val="none"/>
                  <w:lang w:val="bg-BG"/>
                </w:rPr>
                <w:t xml:space="preserve">като </w:t>
              </w:r>
              <w:r w:rsidR="00CB24E3">
                <w:rPr>
                  <w:rStyle w:val="ad"/>
                  <w:b/>
                  <w:color w:val="000000"/>
                  <w:szCs w:val="24"/>
                  <w:u w:val="none"/>
                  <w:lang w:val="bg-BG"/>
                </w:rPr>
                <w:t xml:space="preserve">тези </w:t>
              </w:r>
              <w:r w:rsidR="00C92449" w:rsidRPr="003B5631">
                <w:rPr>
                  <w:rStyle w:val="ad"/>
                  <w:b/>
                  <w:color w:val="000000"/>
                  <w:szCs w:val="24"/>
                  <w:u w:val="none"/>
                  <w:lang w:val="bg-BG"/>
                </w:rPr>
                <w:t xml:space="preserve">включени в </w:t>
              </w:r>
              <w:r w:rsidR="00692A98" w:rsidRPr="003B5631">
                <w:rPr>
                  <w:rStyle w:val="ad"/>
                  <w:b/>
                  <w:color w:val="000000"/>
                  <w:szCs w:val="24"/>
                  <w:u w:val="none"/>
                  <w:lang w:val="bg-BG"/>
                </w:rPr>
                <w:t xml:space="preserve">проектното </w:t>
              </w:r>
              <w:r w:rsidR="00CB24E3">
                <w:rPr>
                  <w:rStyle w:val="ad"/>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770" w:type="dxa"/>
            <w:shd w:val="clear" w:color="auto" w:fill="D9D9D9"/>
          </w:tcPr>
          <w:p w14:paraId="3A635AE1" w14:textId="77777777" w:rsidR="00F75BC2" w:rsidRPr="003B5631" w:rsidRDefault="00F75BC2" w:rsidP="00C92CAD">
            <w:pPr>
              <w:jc w:val="center"/>
              <w:rPr>
                <w:b/>
                <w:szCs w:val="24"/>
                <w:lang w:val="bg-BG"/>
              </w:rPr>
            </w:pPr>
          </w:p>
          <w:p w14:paraId="10A23199" w14:textId="77777777" w:rsidR="000E1AE3" w:rsidRPr="003B5631" w:rsidRDefault="000E1AE3" w:rsidP="00C92CAD">
            <w:pPr>
              <w:jc w:val="center"/>
              <w:rPr>
                <w:b/>
                <w:szCs w:val="24"/>
                <w:lang w:val="bg-BG"/>
              </w:rPr>
            </w:pPr>
          </w:p>
          <w:p w14:paraId="3955757A" w14:textId="77777777" w:rsidR="0004372F" w:rsidRPr="003B5631" w:rsidRDefault="0004372F" w:rsidP="00C92CAD">
            <w:pPr>
              <w:jc w:val="center"/>
              <w:rPr>
                <w:b/>
                <w:szCs w:val="24"/>
                <w:lang w:val="bg-BG"/>
              </w:rPr>
            </w:pPr>
          </w:p>
        </w:tc>
        <w:tc>
          <w:tcPr>
            <w:tcW w:w="1678" w:type="dxa"/>
            <w:shd w:val="clear" w:color="auto" w:fill="D9D9D9"/>
          </w:tcPr>
          <w:p w14:paraId="1E889A52" w14:textId="77777777" w:rsidR="00263523" w:rsidRPr="003B5631" w:rsidRDefault="00263523" w:rsidP="00263523">
            <w:pPr>
              <w:jc w:val="center"/>
              <w:rPr>
                <w:b/>
                <w:sz w:val="22"/>
                <w:szCs w:val="22"/>
                <w:lang w:val="bg-BG"/>
              </w:rPr>
            </w:pPr>
          </w:p>
          <w:p w14:paraId="7994FCD3" w14:textId="77777777" w:rsidR="000E1AE3" w:rsidRPr="003B5631" w:rsidRDefault="000E1AE3" w:rsidP="00263523">
            <w:pPr>
              <w:jc w:val="center"/>
              <w:rPr>
                <w:b/>
                <w:szCs w:val="24"/>
                <w:lang w:val="bg-BG"/>
              </w:rPr>
            </w:pPr>
          </w:p>
          <w:p w14:paraId="63B41DF7" w14:textId="77777777" w:rsidR="0004372F" w:rsidRPr="00E324A9" w:rsidRDefault="0004372F" w:rsidP="00E20EF8">
            <w:pPr>
              <w:jc w:val="center"/>
              <w:rPr>
                <w:b/>
                <w:szCs w:val="24"/>
                <w:lang w:val="bg-BG"/>
              </w:rPr>
            </w:pPr>
          </w:p>
        </w:tc>
      </w:tr>
      <w:tr w:rsidR="00A95EF2" w:rsidRPr="00DD1C0B" w14:paraId="2DFDD7C1" w14:textId="77777777" w:rsidTr="00BE553F">
        <w:tblPrEx>
          <w:tblLook w:val="01E0" w:firstRow="1" w:lastRow="1" w:firstColumn="1" w:lastColumn="1" w:noHBand="0" w:noVBand="0"/>
        </w:tblPrEx>
        <w:tc>
          <w:tcPr>
            <w:tcW w:w="6237" w:type="dxa"/>
            <w:tcBorders>
              <w:top w:val="nil"/>
            </w:tcBorders>
            <w:shd w:val="clear" w:color="auto" w:fill="auto"/>
          </w:tcPr>
          <w:p w14:paraId="4B069C80" w14:textId="77777777" w:rsidR="00A95EF2" w:rsidRPr="00DD1C0B" w:rsidRDefault="00A95EF2" w:rsidP="00356CF4">
            <w:pPr>
              <w:numPr>
                <w:ilvl w:val="0"/>
                <w:numId w:val="5"/>
              </w:numPr>
              <w:spacing w:after="120"/>
              <w:ind w:left="357" w:hanging="357"/>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14:paraId="57AEB0E4" w14:textId="77777777" w:rsidR="00A95EF2" w:rsidRPr="00DD1C0B" w:rsidRDefault="00A95EF2" w:rsidP="00356CF4">
            <w:pPr>
              <w:numPr>
                <w:ilvl w:val="0"/>
                <w:numId w:val="5"/>
              </w:numPr>
              <w:spacing w:after="120"/>
              <w:ind w:left="357" w:hanging="357"/>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p>
        </w:tc>
        <w:tc>
          <w:tcPr>
            <w:tcW w:w="1770" w:type="dxa"/>
            <w:tcBorders>
              <w:top w:val="nil"/>
            </w:tcBorders>
            <w:shd w:val="clear" w:color="auto" w:fill="auto"/>
            <w:vAlign w:val="center"/>
          </w:tcPr>
          <w:p w14:paraId="63C50539" w14:textId="77777777" w:rsidR="00A95EF2" w:rsidRPr="00DD1C0B" w:rsidRDefault="00A95EF2" w:rsidP="00DD1C0B">
            <w:pPr>
              <w:jc w:val="center"/>
              <w:rPr>
                <w:lang w:val="bg-BG"/>
              </w:rPr>
            </w:pPr>
            <w:r w:rsidRPr="00DD1C0B">
              <w:rPr>
                <w:lang w:val="bg-BG"/>
              </w:rPr>
              <w:t>много добре</w:t>
            </w:r>
          </w:p>
        </w:tc>
        <w:tc>
          <w:tcPr>
            <w:tcW w:w="1678" w:type="dxa"/>
            <w:tcBorders>
              <w:top w:val="nil"/>
              <w:right w:val="single" w:sz="4" w:space="0" w:color="auto"/>
            </w:tcBorders>
            <w:vAlign w:val="center"/>
          </w:tcPr>
          <w:p w14:paraId="18665937" w14:textId="77777777" w:rsidR="00A95EF2" w:rsidRPr="00DD1C0B" w:rsidDel="00A95EF2" w:rsidRDefault="00A95EF2" w:rsidP="00DD1C0B">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14:paraId="29794FF9" w14:textId="77777777" w:rsidR="00A95EF2" w:rsidRPr="00DD1C0B" w:rsidRDefault="00A95EF2" w:rsidP="00DD1C0B">
            <w:pPr>
              <w:jc w:val="center"/>
              <w:rPr>
                <w:lang w:val="en-US"/>
              </w:rPr>
            </w:pPr>
          </w:p>
        </w:tc>
      </w:tr>
      <w:tr w:rsidR="00A3640C" w:rsidRPr="00DD1C0B" w14:paraId="65342970" w14:textId="77777777" w:rsidTr="00BE553F">
        <w:tblPrEx>
          <w:tblLook w:val="01E0" w:firstRow="1" w:lastRow="1" w:firstColumn="1" w:lastColumn="1" w:noHBand="0" w:noVBand="0"/>
        </w:tblPrEx>
        <w:tc>
          <w:tcPr>
            <w:tcW w:w="6237" w:type="dxa"/>
            <w:shd w:val="clear" w:color="auto" w:fill="auto"/>
          </w:tcPr>
          <w:p w14:paraId="7E4AC7D9" w14:textId="77777777"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770" w:type="dxa"/>
            <w:shd w:val="clear" w:color="auto" w:fill="auto"/>
            <w:vAlign w:val="center"/>
          </w:tcPr>
          <w:p w14:paraId="15E1CDA4" w14:textId="77777777" w:rsidR="00A3640C" w:rsidRPr="00DD1C0B" w:rsidRDefault="00A3640C" w:rsidP="00A3640C">
            <w:pPr>
              <w:jc w:val="center"/>
              <w:rPr>
                <w:lang w:val="bg-BG"/>
              </w:rPr>
            </w:pPr>
            <w:r w:rsidRPr="00DD1C0B">
              <w:rPr>
                <w:lang w:val="bg-BG"/>
              </w:rPr>
              <w:t>задоволително</w:t>
            </w:r>
          </w:p>
          <w:p w14:paraId="129ABF28" w14:textId="77777777" w:rsidR="00A3640C" w:rsidRPr="00DD1C0B" w:rsidRDefault="00A3640C" w:rsidP="00DD1C0B">
            <w:pPr>
              <w:jc w:val="center"/>
              <w:rPr>
                <w:lang w:val="bg-BG"/>
              </w:rPr>
            </w:pPr>
          </w:p>
        </w:tc>
        <w:tc>
          <w:tcPr>
            <w:tcW w:w="1678" w:type="dxa"/>
            <w:tcBorders>
              <w:right w:val="single" w:sz="4" w:space="0" w:color="auto"/>
            </w:tcBorders>
            <w:vAlign w:val="center"/>
          </w:tcPr>
          <w:p w14:paraId="55A42C4F" w14:textId="77777777" w:rsidR="00A3640C" w:rsidRPr="00DD1C0B" w:rsidRDefault="00A3640C" w:rsidP="00DD1C0B">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14:paraId="1644B72E" w14:textId="77777777" w:rsidR="00A3640C" w:rsidRPr="00A3640C" w:rsidRDefault="00A3640C" w:rsidP="00DD1C0B">
            <w:pPr>
              <w:jc w:val="center"/>
              <w:rPr>
                <w:lang w:val="bg-BG"/>
              </w:rPr>
            </w:pPr>
          </w:p>
        </w:tc>
      </w:tr>
      <w:tr w:rsidR="00A95EF2" w:rsidRPr="00DD1C0B" w14:paraId="05EF7788" w14:textId="77777777" w:rsidTr="00BE553F">
        <w:tblPrEx>
          <w:tblLook w:val="01E0" w:firstRow="1" w:lastRow="1" w:firstColumn="1" w:lastColumn="1" w:noHBand="0" w:noVBand="0"/>
        </w:tblPrEx>
        <w:tc>
          <w:tcPr>
            <w:tcW w:w="6237" w:type="dxa"/>
            <w:shd w:val="clear" w:color="auto" w:fill="auto"/>
          </w:tcPr>
          <w:p w14:paraId="1D26A3B4" w14:textId="77777777" w:rsidR="00A95EF2" w:rsidRPr="00DD1C0B" w:rsidRDefault="00AF2CC1" w:rsidP="008E76A4">
            <w:pPr>
              <w:jc w:val="both"/>
              <w:rPr>
                <w:lang w:val="bg-BG"/>
              </w:rPr>
            </w:pPr>
            <w:r w:rsidRPr="00AF2CC1">
              <w:rPr>
                <w:lang w:val="bg-BG"/>
              </w:rPr>
              <w:t xml:space="preserve">Кандидатът има проект, финансиран от </w:t>
            </w:r>
            <w:r w:rsidR="008E76A4">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770" w:type="dxa"/>
            <w:shd w:val="clear" w:color="auto" w:fill="auto"/>
            <w:vAlign w:val="center"/>
          </w:tcPr>
          <w:p w14:paraId="6E62E716" w14:textId="77777777" w:rsidR="00A95EF2" w:rsidRPr="00DD1C0B" w:rsidRDefault="00A95EF2" w:rsidP="00DD1C0B">
            <w:pPr>
              <w:jc w:val="center"/>
              <w:rPr>
                <w:lang w:val="bg-BG"/>
              </w:rPr>
            </w:pPr>
            <w:r w:rsidRPr="00DD1C0B">
              <w:rPr>
                <w:lang w:val="bg-BG"/>
              </w:rPr>
              <w:t>много слабо</w:t>
            </w:r>
          </w:p>
        </w:tc>
        <w:tc>
          <w:tcPr>
            <w:tcW w:w="1678" w:type="dxa"/>
            <w:tcBorders>
              <w:right w:val="single" w:sz="4" w:space="0" w:color="auto"/>
            </w:tcBorders>
            <w:vAlign w:val="center"/>
          </w:tcPr>
          <w:p w14:paraId="634827C2" w14:textId="77777777" w:rsidR="00A95EF2" w:rsidRPr="00DD1C0B" w:rsidDel="00A95EF2" w:rsidRDefault="00A95EF2" w:rsidP="00DD1C0B">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14:paraId="622A258D" w14:textId="77777777" w:rsidR="00A95EF2" w:rsidRPr="00DD1C0B" w:rsidRDefault="00A95EF2" w:rsidP="00DD1C0B">
            <w:pPr>
              <w:jc w:val="center"/>
              <w:rPr>
                <w:lang w:val="en-US"/>
              </w:rPr>
            </w:pPr>
          </w:p>
        </w:tc>
      </w:tr>
      <w:tr w:rsidR="00877643" w:rsidRPr="003B5631" w14:paraId="775CBC80" w14:textId="77777777" w:rsidTr="00356CF4">
        <w:trPr>
          <w:gridAfter w:val="1"/>
          <w:wAfter w:w="1640" w:type="dxa"/>
        </w:trPr>
        <w:tc>
          <w:tcPr>
            <w:tcW w:w="6237" w:type="dxa"/>
            <w:tcBorders>
              <w:top w:val="nil"/>
              <w:bottom w:val="single" w:sz="4" w:space="0" w:color="auto"/>
            </w:tcBorders>
            <w:shd w:val="clear" w:color="auto" w:fill="auto"/>
          </w:tcPr>
          <w:p w14:paraId="4EC93FB2" w14:textId="77777777" w:rsidR="001D1443" w:rsidRPr="003B5631" w:rsidRDefault="00877643" w:rsidP="00411AD1">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770" w:type="dxa"/>
            <w:tcBorders>
              <w:top w:val="nil"/>
              <w:bottom w:val="single" w:sz="4" w:space="0" w:color="auto"/>
            </w:tcBorders>
            <w:shd w:val="clear" w:color="auto" w:fill="auto"/>
          </w:tcPr>
          <w:p w14:paraId="199D7EB6" w14:textId="77777777" w:rsidR="00877643" w:rsidRPr="003B5631" w:rsidRDefault="00877643" w:rsidP="00D80FDF">
            <w:pPr>
              <w:jc w:val="center"/>
              <w:rPr>
                <w:lang w:val="bg-BG"/>
              </w:rPr>
            </w:pPr>
          </w:p>
        </w:tc>
        <w:tc>
          <w:tcPr>
            <w:tcW w:w="1678" w:type="dxa"/>
            <w:tcBorders>
              <w:top w:val="nil"/>
              <w:bottom w:val="single" w:sz="4" w:space="0" w:color="auto"/>
            </w:tcBorders>
            <w:shd w:val="clear" w:color="auto" w:fill="auto"/>
            <w:vAlign w:val="center"/>
          </w:tcPr>
          <w:p w14:paraId="4A12C6F0" w14:textId="77777777" w:rsidR="00877643" w:rsidRDefault="00877643" w:rsidP="00356CF4">
            <w:pPr>
              <w:jc w:val="center"/>
              <w:rPr>
                <w:lang w:val="bg-BG"/>
              </w:rPr>
            </w:pPr>
            <w:r w:rsidRPr="003B5631">
              <w:rPr>
                <w:lang w:val="bg-BG"/>
              </w:rPr>
              <w:t>0</w:t>
            </w:r>
          </w:p>
          <w:p w14:paraId="4D66AF37" w14:textId="77777777" w:rsidR="00CA4796" w:rsidRPr="003B5631" w:rsidRDefault="00CA4796" w:rsidP="00356CF4">
            <w:pPr>
              <w:jc w:val="center"/>
              <w:rPr>
                <w:lang w:val="bg-BG"/>
              </w:rPr>
            </w:pPr>
          </w:p>
        </w:tc>
      </w:tr>
      <w:tr w:rsidR="00437DCC" w:rsidRPr="003B5631" w14:paraId="47C9A102" w14:textId="77777777" w:rsidTr="00BE553F">
        <w:trPr>
          <w:gridAfter w:val="1"/>
          <w:wAfter w:w="1640" w:type="dxa"/>
        </w:trPr>
        <w:tc>
          <w:tcPr>
            <w:tcW w:w="6237" w:type="dxa"/>
            <w:tcBorders>
              <w:bottom w:val="single" w:sz="4" w:space="0" w:color="auto"/>
            </w:tcBorders>
            <w:shd w:val="clear" w:color="auto" w:fill="D9D9D9"/>
          </w:tcPr>
          <w:p w14:paraId="3BB86D71" w14:textId="77777777" w:rsidR="00437DCC" w:rsidRPr="003B5631" w:rsidRDefault="00437DCC" w:rsidP="00CA4796">
            <w:pPr>
              <w:jc w:val="both"/>
              <w:rPr>
                <w:lang w:val="bg-BG"/>
              </w:rPr>
            </w:pPr>
            <w:r w:rsidRPr="00A3640C">
              <w:rPr>
                <w:b/>
                <w:lang w:val="bg-BG"/>
              </w:rPr>
              <w:t xml:space="preserve">1.1. Б </w:t>
            </w:r>
            <w:hyperlink w:anchor="_1.2._Има_ли_кандидатът и/или партнь" w:history="1">
              <w:hyperlink w:anchor="_1.2._Има_ли_кандидатът и/или партнь" w:history="1">
                <w:r w:rsidR="00DF3541" w:rsidRPr="00A3640C">
                  <w:rPr>
                    <w:b/>
                    <w:color w:val="000000"/>
                    <w:szCs w:val="24"/>
                    <w:lang w:val="bg-BG"/>
                  </w:rPr>
                  <w:t xml:space="preserve">Опит на партньора/партньорите в управлението </w:t>
                </w:r>
                <w:r w:rsidR="00DF3541" w:rsidRPr="00A3640C">
                  <w:rPr>
                    <w:b/>
                    <w:color w:val="000000"/>
                    <w:szCs w:val="24"/>
                    <w:lang w:val="bg-BG"/>
                  </w:rPr>
                  <w:lastRenderedPageBreak/>
                  <w:t>на проекти и/или</w:t>
                </w:r>
                <w:r w:rsidR="00DF3541" w:rsidRPr="00A3640C">
                  <w:rPr>
                    <w:rStyle w:val="ad"/>
                    <w:b/>
                    <w:color w:val="000000"/>
                    <w:szCs w:val="24"/>
                    <w:u w:val="none"/>
                    <w:lang w:val="bg-BG"/>
                  </w:rPr>
                  <w:t xml:space="preserve"> опит в изпълнение на дейности, подобни</w:t>
                </w:r>
                <w:r w:rsidR="00B57F47">
                  <w:rPr>
                    <w:rStyle w:val="a3"/>
                    <w:b/>
                    <w:color w:val="000000"/>
                    <w:szCs w:val="24"/>
                    <w:lang w:val="bg-BG"/>
                  </w:rPr>
                  <w:footnoteReference w:id="2"/>
                </w:r>
                <w:r w:rsidR="00DF3541" w:rsidRPr="00A3640C">
                  <w:rPr>
                    <w:rStyle w:val="ad"/>
                    <w:b/>
                    <w:color w:val="000000"/>
                    <w:szCs w:val="24"/>
                    <w:u w:val="none"/>
                    <w:lang w:val="bg-BG"/>
                  </w:rPr>
                  <w:t xml:space="preserve"> на тези включени в проектното предложение</w:t>
                </w:r>
              </w:hyperlink>
            </w:hyperlink>
            <w:r w:rsidR="00E324A9">
              <w:rPr>
                <w:rStyle w:val="a3"/>
                <w:b/>
                <w:color w:val="000000"/>
                <w:szCs w:val="24"/>
                <w:lang w:val="bg-BG"/>
              </w:rPr>
              <w:footnoteReference w:id="3"/>
            </w:r>
            <w:r w:rsidR="00F0041C">
              <w:rPr>
                <w:b/>
                <w:color w:val="000000"/>
                <w:szCs w:val="24"/>
                <w:lang w:val="bg-BG"/>
              </w:rPr>
              <w:t xml:space="preserve"> през последните 5 години</w:t>
            </w:r>
          </w:p>
        </w:tc>
        <w:tc>
          <w:tcPr>
            <w:tcW w:w="1770" w:type="dxa"/>
            <w:tcBorders>
              <w:bottom w:val="single" w:sz="4" w:space="0" w:color="auto"/>
            </w:tcBorders>
            <w:shd w:val="clear" w:color="auto" w:fill="D9D9D9"/>
          </w:tcPr>
          <w:p w14:paraId="2D4B541B" w14:textId="77777777" w:rsidR="00437DCC" w:rsidRPr="003B5631" w:rsidRDefault="00437DCC" w:rsidP="00D80FDF">
            <w:pPr>
              <w:jc w:val="center"/>
              <w:rPr>
                <w:lang w:val="bg-BG"/>
              </w:rPr>
            </w:pPr>
          </w:p>
        </w:tc>
        <w:tc>
          <w:tcPr>
            <w:tcW w:w="1678" w:type="dxa"/>
            <w:tcBorders>
              <w:bottom w:val="single" w:sz="4" w:space="0" w:color="auto"/>
            </w:tcBorders>
            <w:shd w:val="clear" w:color="auto" w:fill="D9D9D9"/>
          </w:tcPr>
          <w:p w14:paraId="3DE6514C" w14:textId="77777777" w:rsidR="00437DCC" w:rsidRPr="003B5631" w:rsidRDefault="00437DCC" w:rsidP="00D80FDF">
            <w:pPr>
              <w:jc w:val="center"/>
              <w:rPr>
                <w:lang w:val="bg-BG"/>
              </w:rPr>
            </w:pPr>
          </w:p>
        </w:tc>
      </w:tr>
      <w:tr w:rsidR="00A95EF2" w:rsidRPr="003B5631" w14:paraId="57104742" w14:textId="77777777" w:rsidTr="00BE553F">
        <w:trPr>
          <w:gridAfter w:val="1"/>
          <w:wAfter w:w="1640" w:type="dxa"/>
        </w:trPr>
        <w:tc>
          <w:tcPr>
            <w:tcW w:w="6237" w:type="dxa"/>
            <w:tcBorders>
              <w:bottom w:val="single" w:sz="4" w:space="0" w:color="auto"/>
            </w:tcBorders>
            <w:shd w:val="clear" w:color="auto" w:fill="auto"/>
          </w:tcPr>
          <w:p w14:paraId="1D329FBF" w14:textId="77777777" w:rsidR="00ED2E3E" w:rsidRPr="00DD1C0B" w:rsidRDefault="00A95EF2" w:rsidP="00F757F0">
            <w:pPr>
              <w:numPr>
                <w:ilvl w:val="0"/>
                <w:numId w:val="5"/>
              </w:numPr>
              <w:spacing w:after="120"/>
              <w:ind w:left="357" w:hanging="357"/>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финансиран от</w:t>
            </w:r>
            <w:r w:rsidR="0011201F">
              <w:rPr>
                <w:lang w:val="bg-BG"/>
              </w:rPr>
              <w:t xml:space="preserve"> </w:t>
            </w:r>
            <w:r w:rsidR="00AF2CC1" w:rsidRPr="00AF2CC1">
              <w:rPr>
                <w:lang w:val="bg-BG"/>
              </w:rPr>
              <w:t xml:space="preserve">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xml:space="preserve">, </w:t>
            </w:r>
            <w:r w:rsidR="00ED2E3E">
              <w:rPr>
                <w:lang w:val="bg-BG"/>
              </w:rPr>
              <w:t>доказан с предоставяне на информация във формуляра за кандидатстване;</w:t>
            </w:r>
          </w:p>
          <w:p w14:paraId="3A2729F2" w14:textId="77777777" w:rsidR="00A95EF2" w:rsidRPr="003B5631" w:rsidRDefault="00A95EF2" w:rsidP="00F757F0">
            <w:pPr>
              <w:numPr>
                <w:ilvl w:val="0"/>
                <w:numId w:val="5"/>
              </w:numPr>
              <w:spacing w:after="120"/>
              <w:ind w:left="357" w:hanging="357"/>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913826">
              <w:rPr>
                <w:lang w:val="bg-BG"/>
              </w:rPr>
              <w:t>.</w:t>
            </w:r>
          </w:p>
        </w:tc>
        <w:tc>
          <w:tcPr>
            <w:tcW w:w="1770" w:type="dxa"/>
            <w:tcBorders>
              <w:bottom w:val="single" w:sz="4" w:space="0" w:color="auto"/>
            </w:tcBorders>
            <w:shd w:val="clear" w:color="auto" w:fill="auto"/>
            <w:vAlign w:val="center"/>
          </w:tcPr>
          <w:p w14:paraId="0B80EE4D" w14:textId="77777777" w:rsidR="00A95EF2" w:rsidRPr="003B5631" w:rsidRDefault="00A95EF2" w:rsidP="00D80FDF">
            <w:pPr>
              <w:jc w:val="center"/>
              <w:rPr>
                <w:lang w:val="bg-BG"/>
              </w:rPr>
            </w:pPr>
            <w:r w:rsidRPr="003B5631">
              <w:rPr>
                <w:lang w:val="bg-BG"/>
              </w:rPr>
              <w:t>много добре</w:t>
            </w:r>
          </w:p>
        </w:tc>
        <w:tc>
          <w:tcPr>
            <w:tcW w:w="1678" w:type="dxa"/>
            <w:tcBorders>
              <w:bottom w:val="single" w:sz="4" w:space="0" w:color="auto"/>
            </w:tcBorders>
            <w:shd w:val="clear" w:color="auto" w:fill="auto"/>
            <w:vAlign w:val="center"/>
          </w:tcPr>
          <w:p w14:paraId="6C42BB17" w14:textId="77777777" w:rsidR="00A95EF2" w:rsidRPr="003B5631" w:rsidRDefault="00A95EF2" w:rsidP="00D80FDF">
            <w:pPr>
              <w:jc w:val="center"/>
              <w:rPr>
                <w:lang w:val="bg-BG"/>
              </w:rPr>
            </w:pPr>
            <w:r w:rsidRPr="00DD1C0B">
              <w:rPr>
                <w:lang w:val="bg-BG"/>
              </w:rPr>
              <w:t>5</w:t>
            </w:r>
          </w:p>
        </w:tc>
      </w:tr>
      <w:tr w:rsidR="00913826" w:rsidRPr="003B5631" w14:paraId="5D8848FF" w14:textId="77777777" w:rsidTr="00BE553F">
        <w:trPr>
          <w:gridAfter w:val="1"/>
          <w:wAfter w:w="1640" w:type="dxa"/>
        </w:trPr>
        <w:tc>
          <w:tcPr>
            <w:tcW w:w="6237" w:type="dxa"/>
            <w:tcBorders>
              <w:bottom w:val="single" w:sz="4" w:space="0" w:color="auto"/>
            </w:tcBorders>
            <w:shd w:val="clear" w:color="auto" w:fill="auto"/>
            <w:vAlign w:val="center"/>
          </w:tcPr>
          <w:p w14:paraId="268A8A04" w14:textId="77777777" w:rsidR="00913826" w:rsidRPr="00A3640C" w:rsidRDefault="00913826" w:rsidP="00BD72F0">
            <w:p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p>
        </w:tc>
        <w:tc>
          <w:tcPr>
            <w:tcW w:w="1770" w:type="dxa"/>
            <w:tcBorders>
              <w:bottom w:val="single" w:sz="4" w:space="0" w:color="auto"/>
            </w:tcBorders>
            <w:shd w:val="clear" w:color="auto" w:fill="auto"/>
            <w:vAlign w:val="center"/>
          </w:tcPr>
          <w:p w14:paraId="2BDD8988" w14:textId="77777777" w:rsidR="00913826" w:rsidRPr="003B5631" w:rsidRDefault="00913826" w:rsidP="00913826">
            <w:pPr>
              <w:jc w:val="center"/>
              <w:rPr>
                <w:lang w:val="bg-BG"/>
              </w:rPr>
            </w:pPr>
            <w:r>
              <w:rPr>
                <w:lang w:val="bg-BG"/>
              </w:rPr>
              <w:t>задоволително</w:t>
            </w:r>
          </w:p>
          <w:p w14:paraId="6CF1E438" w14:textId="77777777" w:rsidR="00913826" w:rsidRPr="003B5631" w:rsidRDefault="00913826" w:rsidP="00D80FDF">
            <w:pPr>
              <w:jc w:val="center"/>
              <w:rPr>
                <w:lang w:val="bg-BG"/>
              </w:rPr>
            </w:pPr>
          </w:p>
        </w:tc>
        <w:tc>
          <w:tcPr>
            <w:tcW w:w="1678" w:type="dxa"/>
            <w:tcBorders>
              <w:bottom w:val="single" w:sz="4" w:space="0" w:color="auto"/>
            </w:tcBorders>
            <w:shd w:val="clear" w:color="auto" w:fill="auto"/>
            <w:vAlign w:val="center"/>
          </w:tcPr>
          <w:p w14:paraId="16CD32EE" w14:textId="77777777" w:rsidR="00913826" w:rsidRPr="00DD1C0B" w:rsidRDefault="00913826" w:rsidP="00913826">
            <w:pPr>
              <w:jc w:val="center"/>
              <w:rPr>
                <w:lang w:val="en-US"/>
              </w:rPr>
            </w:pPr>
            <w:r w:rsidRPr="00DD1C0B">
              <w:rPr>
                <w:lang w:val="bg-BG"/>
              </w:rPr>
              <w:t>3</w:t>
            </w:r>
          </w:p>
          <w:p w14:paraId="59278E3B" w14:textId="77777777" w:rsidR="00913826" w:rsidRPr="00DD1C0B" w:rsidRDefault="00913826" w:rsidP="00D80FDF">
            <w:pPr>
              <w:jc w:val="center"/>
              <w:rPr>
                <w:lang w:val="bg-BG"/>
              </w:rPr>
            </w:pPr>
          </w:p>
        </w:tc>
      </w:tr>
      <w:tr w:rsidR="00A95EF2" w:rsidRPr="003B5631" w14:paraId="05770256" w14:textId="77777777" w:rsidTr="00BE553F">
        <w:trPr>
          <w:gridAfter w:val="1"/>
          <w:wAfter w:w="1640" w:type="dxa"/>
        </w:trPr>
        <w:tc>
          <w:tcPr>
            <w:tcW w:w="6237" w:type="dxa"/>
            <w:tcBorders>
              <w:bottom w:val="single" w:sz="4" w:space="0" w:color="auto"/>
            </w:tcBorders>
            <w:shd w:val="clear" w:color="auto" w:fill="auto"/>
            <w:vAlign w:val="center"/>
          </w:tcPr>
          <w:p w14:paraId="50653720" w14:textId="77777777" w:rsidR="00A95EF2" w:rsidRPr="00A3640C" w:rsidRDefault="007D4712" w:rsidP="00AF2CC1">
            <w:pPr>
              <w:jc w:val="both"/>
              <w:rPr>
                <w:lang w:val="bg-BG"/>
              </w:rPr>
            </w:pPr>
            <w:r>
              <w:rPr>
                <w:lang w:val="bg-BG"/>
              </w:rPr>
              <w:t>Партньорът</w:t>
            </w:r>
            <w:r w:rsidR="00A95EF2" w:rsidRPr="00A3640C">
              <w:rPr>
                <w:lang w:val="bg-BG"/>
              </w:rPr>
              <w:t xml:space="preserve"> има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F2CC1">
              <w:rPr>
                <w:lang w:val="bg-BG"/>
              </w:rPr>
              <w:t>, който е</w:t>
            </w:r>
            <w:r w:rsidR="00A95EF2" w:rsidRPr="00A3640C">
              <w:rPr>
                <w:lang w:val="bg-BG"/>
              </w:rPr>
              <w:t xml:space="preserve"> в процес на изпълнение и/или под 1 година опит в изпълнението на дейности, </w:t>
            </w:r>
            <w:r w:rsidR="00AF2CC1">
              <w:rPr>
                <w:lang w:val="bg-BG"/>
              </w:rPr>
              <w:t>като</w:t>
            </w:r>
            <w:r w:rsidR="00A95EF2" w:rsidRPr="00A3640C">
              <w:rPr>
                <w:lang w:val="bg-BG"/>
              </w:rPr>
              <w:t xml:space="preserve"> тези, включени в проектното предложение</w:t>
            </w:r>
          </w:p>
        </w:tc>
        <w:tc>
          <w:tcPr>
            <w:tcW w:w="1770" w:type="dxa"/>
            <w:tcBorders>
              <w:bottom w:val="single" w:sz="4" w:space="0" w:color="auto"/>
            </w:tcBorders>
            <w:shd w:val="clear" w:color="auto" w:fill="auto"/>
            <w:vAlign w:val="center"/>
          </w:tcPr>
          <w:p w14:paraId="5600B452" w14:textId="77777777" w:rsidR="00A95EF2" w:rsidRPr="003B5631" w:rsidRDefault="00A95EF2" w:rsidP="00D80FDF">
            <w:pPr>
              <w:jc w:val="center"/>
              <w:rPr>
                <w:lang w:val="bg-BG"/>
              </w:rPr>
            </w:pPr>
            <w:r w:rsidRPr="003B5631">
              <w:rPr>
                <w:lang w:val="bg-BG"/>
              </w:rPr>
              <w:t>много слабо</w:t>
            </w:r>
          </w:p>
        </w:tc>
        <w:tc>
          <w:tcPr>
            <w:tcW w:w="1678" w:type="dxa"/>
            <w:tcBorders>
              <w:bottom w:val="single" w:sz="4" w:space="0" w:color="auto"/>
            </w:tcBorders>
            <w:shd w:val="clear" w:color="auto" w:fill="auto"/>
            <w:vAlign w:val="center"/>
          </w:tcPr>
          <w:p w14:paraId="741284A1" w14:textId="77777777" w:rsidR="00A95EF2" w:rsidRPr="003B5631" w:rsidRDefault="00A95EF2" w:rsidP="00D80FDF">
            <w:pPr>
              <w:jc w:val="center"/>
              <w:rPr>
                <w:lang w:val="bg-BG"/>
              </w:rPr>
            </w:pPr>
            <w:r w:rsidRPr="00DD1C0B">
              <w:rPr>
                <w:lang w:val="bg-BG"/>
              </w:rPr>
              <w:t>1</w:t>
            </w:r>
          </w:p>
        </w:tc>
      </w:tr>
      <w:tr w:rsidR="00E96CE7" w:rsidRPr="003B5631" w14:paraId="247DBF88" w14:textId="77777777" w:rsidTr="00BE553F">
        <w:trPr>
          <w:gridAfter w:val="1"/>
          <w:wAfter w:w="1640" w:type="dxa"/>
        </w:trPr>
        <w:tc>
          <w:tcPr>
            <w:tcW w:w="6237" w:type="dxa"/>
            <w:tcBorders>
              <w:bottom w:val="single" w:sz="4" w:space="0" w:color="auto"/>
            </w:tcBorders>
            <w:shd w:val="clear" w:color="auto" w:fill="auto"/>
          </w:tcPr>
          <w:p w14:paraId="41A15BCF" w14:textId="77777777" w:rsidR="00CB5A5B" w:rsidRPr="003B5631" w:rsidRDefault="007A2D71" w:rsidP="008857F1">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w:t>
            </w:r>
            <w:r w:rsidR="006D5A57">
              <w:rPr>
                <w:lang w:val="bg-BG"/>
              </w:rPr>
              <w:t xml:space="preserve">и дейности </w:t>
            </w:r>
            <w:r w:rsidR="008857F1">
              <w:rPr>
                <w:lang w:val="bg-BG"/>
              </w:rPr>
              <w:t>като тези включени в проектното предложение.</w:t>
            </w:r>
          </w:p>
        </w:tc>
        <w:tc>
          <w:tcPr>
            <w:tcW w:w="1770" w:type="dxa"/>
            <w:tcBorders>
              <w:bottom w:val="single" w:sz="4" w:space="0" w:color="auto"/>
            </w:tcBorders>
            <w:shd w:val="clear" w:color="auto" w:fill="auto"/>
            <w:vAlign w:val="center"/>
          </w:tcPr>
          <w:p w14:paraId="664BE160" w14:textId="77777777" w:rsidR="00E96CE7" w:rsidRPr="003B5631" w:rsidRDefault="00E96CE7" w:rsidP="009024B5">
            <w:pPr>
              <w:jc w:val="center"/>
              <w:rPr>
                <w:lang w:val="bg-BG"/>
              </w:rPr>
            </w:pPr>
          </w:p>
        </w:tc>
        <w:tc>
          <w:tcPr>
            <w:tcW w:w="1678" w:type="dxa"/>
            <w:tcBorders>
              <w:bottom w:val="single" w:sz="4" w:space="0" w:color="auto"/>
            </w:tcBorders>
            <w:shd w:val="clear" w:color="auto" w:fill="auto"/>
            <w:vAlign w:val="center"/>
          </w:tcPr>
          <w:p w14:paraId="0811FD2A" w14:textId="77777777" w:rsidR="00E96CE7" w:rsidRDefault="00E96CE7" w:rsidP="007272C7">
            <w:pPr>
              <w:jc w:val="center"/>
              <w:rPr>
                <w:lang w:val="bg-BG"/>
              </w:rPr>
            </w:pPr>
            <w:r w:rsidRPr="003B5631">
              <w:rPr>
                <w:lang w:val="bg-BG"/>
              </w:rPr>
              <w:t>0</w:t>
            </w:r>
          </w:p>
          <w:p w14:paraId="3529ED34" w14:textId="77777777" w:rsidR="00E96CE7" w:rsidRPr="003B5631" w:rsidRDefault="00E96CE7" w:rsidP="00D17C44">
            <w:pPr>
              <w:jc w:val="center"/>
              <w:rPr>
                <w:lang w:val="bg-BG"/>
              </w:rPr>
            </w:pPr>
          </w:p>
        </w:tc>
      </w:tr>
      <w:tr w:rsidR="0004372F" w:rsidRPr="003B5631" w14:paraId="3E46A239" w14:textId="77777777" w:rsidTr="00BE553F">
        <w:trPr>
          <w:gridAfter w:val="1"/>
          <w:wAfter w:w="1640" w:type="dxa"/>
        </w:trPr>
        <w:tc>
          <w:tcPr>
            <w:tcW w:w="6237" w:type="dxa"/>
            <w:tcBorders>
              <w:bottom w:val="single" w:sz="4" w:space="0" w:color="auto"/>
            </w:tcBorders>
            <w:shd w:val="clear" w:color="auto" w:fill="D9D9D9"/>
          </w:tcPr>
          <w:p w14:paraId="07297D81" w14:textId="77777777" w:rsidR="00C337BA" w:rsidRPr="002D261D" w:rsidRDefault="002D261D" w:rsidP="002D261D">
            <w:pPr>
              <w:pStyle w:val="Default"/>
              <w:jc w:val="both"/>
              <w:rPr>
                <w:sz w:val="23"/>
                <w:szCs w:val="23"/>
              </w:rPr>
            </w:pPr>
            <w:r w:rsidRPr="00051561">
              <w:rPr>
                <w:b/>
                <w:bCs/>
                <w:color w:val="auto"/>
              </w:rPr>
              <w:t>1.2.</w:t>
            </w:r>
            <w:r>
              <w:rPr>
                <w:color w:val="auto"/>
              </w:rPr>
              <w:t xml:space="preserve">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rStyle w:val="a3"/>
                <w:b/>
                <w:bCs/>
                <w:szCs w:val="23"/>
              </w:rPr>
              <w:footnoteReference w:id="4"/>
            </w:r>
            <w:r>
              <w:rPr>
                <w:b/>
                <w:bCs/>
                <w:sz w:val="16"/>
                <w:szCs w:val="16"/>
              </w:rPr>
              <w:t xml:space="preserve"> </w:t>
            </w:r>
            <w:r>
              <w:rPr>
                <w:b/>
                <w:bCs/>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770" w:type="dxa"/>
            <w:tcBorders>
              <w:bottom w:val="single" w:sz="4" w:space="0" w:color="auto"/>
            </w:tcBorders>
            <w:shd w:val="clear" w:color="auto" w:fill="D9D9D9"/>
            <w:vAlign w:val="center"/>
          </w:tcPr>
          <w:p w14:paraId="5DC08113" w14:textId="77777777" w:rsidR="0004372F" w:rsidRPr="003B5631" w:rsidRDefault="0004372F" w:rsidP="007272C7">
            <w:pPr>
              <w:jc w:val="center"/>
              <w:rPr>
                <w:b/>
                <w:szCs w:val="24"/>
                <w:lang w:val="bg-BG"/>
              </w:rPr>
            </w:pPr>
          </w:p>
        </w:tc>
        <w:tc>
          <w:tcPr>
            <w:tcW w:w="1678" w:type="dxa"/>
            <w:tcBorders>
              <w:bottom w:val="single" w:sz="4" w:space="0" w:color="auto"/>
            </w:tcBorders>
            <w:shd w:val="clear" w:color="auto" w:fill="D9D9D9"/>
            <w:vAlign w:val="center"/>
          </w:tcPr>
          <w:p w14:paraId="3D248D1F" w14:textId="77777777" w:rsidR="0004372F" w:rsidRPr="003B5631" w:rsidRDefault="00A95EF2" w:rsidP="00D17C44">
            <w:pPr>
              <w:jc w:val="center"/>
              <w:rPr>
                <w:b/>
                <w:szCs w:val="24"/>
                <w:lang w:val="bg-BG"/>
              </w:rPr>
            </w:pPr>
            <w:r>
              <w:rPr>
                <w:b/>
                <w:szCs w:val="24"/>
                <w:lang w:val="bg-BG"/>
              </w:rPr>
              <w:t>5</w:t>
            </w:r>
          </w:p>
        </w:tc>
      </w:tr>
      <w:tr w:rsidR="00161611" w:rsidRPr="00DD1C0B" w14:paraId="5CED6A2D" w14:textId="77777777" w:rsidTr="00BE553F">
        <w:tblPrEx>
          <w:tblLook w:val="01E0" w:firstRow="1" w:lastRow="1" w:firstColumn="1" w:lastColumn="1" w:noHBand="0" w:noVBand="0"/>
        </w:tblPrEx>
        <w:trPr>
          <w:gridAfter w:val="1"/>
          <w:wAfter w:w="1640" w:type="dxa"/>
          <w:trHeight w:val="853"/>
        </w:trPr>
        <w:tc>
          <w:tcPr>
            <w:tcW w:w="6237" w:type="dxa"/>
            <w:tcBorders>
              <w:top w:val="nil"/>
              <w:left w:val="single" w:sz="4" w:space="0" w:color="auto"/>
              <w:bottom w:val="single" w:sz="4" w:space="0" w:color="auto"/>
              <w:right w:val="single" w:sz="4" w:space="0" w:color="auto"/>
            </w:tcBorders>
            <w:shd w:val="clear" w:color="auto" w:fill="auto"/>
          </w:tcPr>
          <w:p w14:paraId="36CA34E2"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770" w:type="dxa"/>
            <w:tcBorders>
              <w:top w:val="nil"/>
              <w:left w:val="single" w:sz="4" w:space="0" w:color="auto"/>
              <w:bottom w:val="single" w:sz="4" w:space="0" w:color="auto"/>
              <w:right w:val="single" w:sz="4" w:space="0" w:color="auto"/>
            </w:tcBorders>
            <w:shd w:val="clear" w:color="auto" w:fill="auto"/>
            <w:vAlign w:val="center"/>
          </w:tcPr>
          <w:p w14:paraId="065B8338" w14:textId="77777777" w:rsidR="00161611" w:rsidRPr="00DD1C0B" w:rsidRDefault="00161611" w:rsidP="00DD1C0B">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14:paraId="7FC5A8E6" w14:textId="77777777" w:rsidR="00161611" w:rsidRPr="00A3640C" w:rsidRDefault="00161611" w:rsidP="00DD1C0B">
            <w:pPr>
              <w:jc w:val="center"/>
              <w:rPr>
                <w:lang w:val="bg-BG"/>
              </w:rPr>
            </w:pPr>
            <w:r w:rsidRPr="00DD1C0B">
              <w:rPr>
                <w:lang w:val="bg-BG"/>
              </w:rPr>
              <w:t>5</w:t>
            </w:r>
          </w:p>
        </w:tc>
      </w:tr>
      <w:tr w:rsidR="00161611" w:rsidRPr="00DD1C0B" w14:paraId="243AB004" w14:textId="77777777" w:rsidTr="00BE553F">
        <w:tblPrEx>
          <w:tblLook w:val="01E0" w:firstRow="1" w:lastRow="1" w:firstColumn="1" w:lastColumn="1" w:noHBand="0" w:noVBand="0"/>
        </w:tblPrEx>
        <w:trPr>
          <w:gridAfter w:val="1"/>
          <w:wAfter w:w="1640" w:type="dxa"/>
        </w:trPr>
        <w:tc>
          <w:tcPr>
            <w:tcW w:w="6237" w:type="dxa"/>
            <w:tcBorders>
              <w:top w:val="single" w:sz="4" w:space="0" w:color="auto"/>
            </w:tcBorders>
            <w:shd w:val="clear" w:color="auto" w:fill="auto"/>
          </w:tcPr>
          <w:p w14:paraId="1B0F2C79"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w:t>
            </w:r>
            <w:r w:rsidR="002D261D">
              <w:rPr>
                <w:sz w:val="23"/>
                <w:szCs w:val="23"/>
              </w:rPr>
              <w:lastRenderedPageBreak/>
              <w:t>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770" w:type="dxa"/>
            <w:tcBorders>
              <w:top w:val="single" w:sz="4" w:space="0" w:color="auto"/>
            </w:tcBorders>
            <w:shd w:val="clear" w:color="auto" w:fill="auto"/>
            <w:vAlign w:val="center"/>
          </w:tcPr>
          <w:p w14:paraId="3029D58E" w14:textId="77777777" w:rsidR="00161611" w:rsidRPr="00DD1C0B" w:rsidRDefault="00161611" w:rsidP="00DD1C0B">
            <w:pPr>
              <w:jc w:val="center"/>
              <w:rPr>
                <w:lang w:val="bg-BG"/>
              </w:rPr>
            </w:pPr>
            <w:r w:rsidRPr="00DD1C0B">
              <w:rPr>
                <w:lang w:val="bg-BG"/>
              </w:rPr>
              <w:lastRenderedPageBreak/>
              <w:t>задоволително</w:t>
            </w:r>
          </w:p>
        </w:tc>
        <w:tc>
          <w:tcPr>
            <w:tcW w:w="1678" w:type="dxa"/>
            <w:tcBorders>
              <w:top w:val="single" w:sz="4" w:space="0" w:color="auto"/>
            </w:tcBorders>
            <w:shd w:val="clear" w:color="auto" w:fill="auto"/>
            <w:vAlign w:val="center"/>
          </w:tcPr>
          <w:p w14:paraId="4FF279E2" w14:textId="77777777" w:rsidR="00161611" w:rsidRPr="00DD1C0B" w:rsidRDefault="00161611" w:rsidP="0090151D">
            <w:pPr>
              <w:jc w:val="center"/>
              <w:rPr>
                <w:lang w:val="bg-BG"/>
              </w:rPr>
            </w:pPr>
            <w:r w:rsidRPr="00DD1C0B">
              <w:rPr>
                <w:lang w:val="bg-BG"/>
              </w:rPr>
              <w:t>3</w:t>
            </w:r>
          </w:p>
        </w:tc>
      </w:tr>
      <w:tr w:rsidR="00161611" w:rsidRPr="00DD1C0B" w14:paraId="0E38B466"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14:paraId="7A7F45EB"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770" w:type="dxa"/>
            <w:tcBorders>
              <w:bottom w:val="single" w:sz="4" w:space="0" w:color="auto"/>
            </w:tcBorders>
            <w:shd w:val="clear" w:color="auto" w:fill="auto"/>
            <w:vAlign w:val="center"/>
          </w:tcPr>
          <w:p w14:paraId="7FAA389C" w14:textId="77777777" w:rsidR="00161611" w:rsidRPr="00DD1C0B" w:rsidRDefault="00161611"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404ABCC5" w14:textId="77777777" w:rsidR="00161611" w:rsidRPr="00A3640C" w:rsidRDefault="00161611" w:rsidP="00DD1C0B">
            <w:pPr>
              <w:jc w:val="center"/>
              <w:rPr>
                <w:lang w:val="bg-BG"/>
              </w:rPr>
            </w:pPr>
            <w:r w:rsidRPr="00DD1C0B">
              <w:rPr>
                <w:lang w:val="bg-BG"/>
              </w:rPr>
              <w:t>1</w:t>
            </w:r>
          </w:p>
        </w:tc>
      </w:tr>
      <w:tr w:rsidR="00877643" w:rsidRPr="003B5631" w14:paraId="05F40AE3" w14:textId="77777777" w:rsidTr="00BE553F">
        <w:trPr>
          <w:gridAfter w:val="1"/>
          <w:wAfter w:w="1640" w:type="dxa"/>
        </w:trPr>
        <w:tc>
          <w:tcPr>
            <w:tcW w:w="6237" w:type="dxa"/>
            <w:tcBorders>
              <w:top w:val="nil"/>
              <w:bottom w:val="single" w:sz="4" w:space="0" w:color="auto"/>
            </w:tcBorders>
            <w:shd w:val="clear" w:color="auto" w:fill="auto"/>
          </w:tcPr>
          <w:p w14:paraId="306D76EF" w14:textId="77777777"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770" w:type="dxa"/>
            <w:tcBorders>
              <w:top w:val="nil"/>
              <w:bottom w:val="single" w:sz="4" w:space="0" w:color="auto"/>
            </w:tcBorders>
            <w:shd w:val="clear" w:color="auto" w:fill="auto"/>
            <w:vAlign w:val="center"/>
          </w:tcPr>
          <w:p w14:paraId="72788C68" w14:textId="77777777" w:rsidR="00877643" w:rsidRPr="003B5631" w:rsidRDefault="00877643" w:rsidP="0090151D">
            <w:pPr>
              <w:jc w:val="center"/>
              <w:rPr>
                <w:lang w:val="bg-BG"/>
              </w:rPr>
            </w:pPr>
          </w:p>
        </w:tc>
        <w:tc>
          <w:tcPr>
            <w:tcW w:w="1678" w:type="dxa"/>
            <w:tcBorders>
              <w:top w:val="nil"/>
              <w:bottom w:val="single" w:sz="4" w:space="0" w:color="auto"/>
            </w:tcBorders>
            <w:shd w:val="clear" w:color="auto" w:fill="auto"/>
            <w:vAlign w:val="center"/>
          </w:tcPr>
          <w:p w14:paraId="15AF6CF7" w14:textId="77777777" w:rsidR="00877643" w:rsidRPr="003B5631" w:rsidRDefault="00877643" w:rsidP="00641E34">
            <w:pPr>
              <w:jc w:val="center"/>
              <w:rPr>
                <w:lang w:val="bg-BG"/>
              </w:rPr>
            </w:pPr>
            <w:r w:rsidRPr="003B5631">
              <w:rPr>
                <w:lang w:val="bg-BG"/>
              </w:rPr>
              <w:t>0</w:t>
            </w:r>
          </w:p>
        </w:tc>
      </w:tr>
      <w:tr w:rsidR="00B91525" w:rsidRPr="003B5631" w14:paraId="4B04E871" w14:textId="77777777" w:rsidTr="00BE553F">
        <w:trPr>
          <w:gridAfter w:val="1"/>
          <w:wAfter w:w="1640" w:type="dxa"/>
        </w:trPr>
        <w:tc>
          <w:tcPr>
            <w:tcW w:w="6237" w:type="dxa"/>
            <w:tcBorders>
              <w:top w:val="single" w:sz="4" w:space="0" w:color="auto"/>
              <w:bottom w:val="single" w:sz="4" w:space="0" w:color="auto"/>
            </w:tcBorders>
            <w:shd w:val="clear" w:color="auto" w:fill="A6A6A6"/>
          </w:tcPr>
          <w:p w14:paraId="7E52610E" w14:textId="77777777" w:rsidR="00B91525" w:rsidRPr="003B5631" w:rsidRDefault="00B91525" w:rsidP="00C92CAD">
            <w:pPr>
              <w:rPr>
                <w:b/>
                <w:szCs w:val="24"/>
                <w:lang w:val="bg-BG"/>
              </w:rPr>
            </w:pPr>
            <w:r w:rsidRPr="003B5631">
              <w:rPr>
                <w:b/>
                <w:szCs w:val="24"/>
                <w:lang w:val="bg-BG"/>
              </w:rPr>
              <w:t>2. Съответствие</w:t>
            </w:r>
          </w:p>
        </w:tc>
        <w:tc>
          <w:tcPr>
            <w:tcW w:w="1770" w:type="dxa"/>
            <w:tcBorders>
              <w:top w:val="single" w:sz="4" w:space="0" w:color="auto"/>
              <w:bottom w:val="single" w:sz="4" w:space="0" w:color="auto"/>
            </w:tcBorders>
            <w:shd w:val="clear" w:color="auto" w:fill="A6A6A6"/>
            <w:vAlign w:val="center"/>
          </w:tcPr>
          <w:p w14:paraId="396257F0"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A6A6A6"/>
          </w:tcPr>
          <w:p w14:paraId="0CD463CA" w14:textId="77777777" w:rsidR="00B91525" w:rsidRPr="00B22C9E" w:rsidRDefault="00B907DD" w:rsidP="00C92CAD">
            <w:pPr>
              <w:jc w:val="center"/>
              <w:rPr>
                <w:b/>
                <w:szCs w:val="24"/>
                <w:lang w:val="en-US"/>
              </w:rPr>
            </w:pPr>
            <w:r>
              <w:rPr>
                <w:b/>
                <w:szCs w:val="24"/>
                <w:lang w:val="bg-BG"/>
              </w:rPr>
              <w:t>15</w:t>
            </w:r>
          </w:p>
        </w:tc>
      </w:tr>
      <w:tr w:rsidR="00B91525" w:rsidRPr="003B5631" w14:paraId="552A5BDA" w14:textId="77777777" w:rsidTr="00BE553F">
        <w:trPr>
          <w:gridAfter w:val="1"/>
          <w:wAfter w:w="1640" w:type="dxa"/>
        </w:trPr>
        <w:tc>
          <w:tcPr>
            <w:tcW w:w="6237" w:type="dxa"/>
            <w:tcBorders>
              <w:top w:val="single" w:sz="4" w:space="0" w:color="auto"/>
              <w:bottom w:val="single" w:sz="4" w:space="0" w:color="auto"/>
            </w:tcBorders>
            <w:shd w:val="clear" w:color="auto" w:fill="D9D9D9"/>
          </w:tcPr>
          <w:p w14:paraId="16560966" w14:textId="77777777"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ad"/>
                  <w:b/>
                  <w:color w:val="000000"/>
                  <w:u w:val="none"/>
                  <w:lang w:val="bg-BG"/>
                </w:rPr>
                <w:t>целите на проекта</w:t>
              </w:r>
            </w:hyperlink>
          </w:p>
        </w:tc>
        <w:tc>
          <w:tcPr>
            <w:tcW w:w="1770" w:type="dxa"/>
            <w:tcBorders>
              <w:top w:val="single" w:sz="4" w:space="0" w:color="auto"/>
              <w:bottom w:val="single" w:sz="4" w:space="0" w:color="auto"/>
            </w:tcBorders>
            <w:shd w:val="clear" w:color="auto" w:fill="D9D9D9"/>
          </w:tcPr>
          <w:p w14:paraId="7DB3596E"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D9D9D9"/>
          </w:tcPr>
          <w:p w14:paraId="647AC6D2" w14:textId="77777777" w:rsidR="00B91525" w:rsidRPr="003B5631" w:rsidRDefault="00F539F5" w:rsidP="00C92CAD">
            <w:pPr>
              <w:jc w:val="center"/>
              <w:rPr>
                <w:b/>
                <w:szCs w:val="24"/>
                <w:lang w:val="bg-BG"/>
              </w:rPr>
            </w:pPr>
            <w:r>
              <w:rPr>
                <w:b/>
                <w:szCs w:val="24"/>
                <w:lang w:val="bg-BG"/>
              </w:rPr>
              <w:t>5</w:t>
            </w:r>
          </w:p>
        </w:tc>
      </w:tr>
      <w:tr w:rsidR="003F5005" w:rsidRPr="00DD1C0B" w14:paraId="5230D49E" w14:textId="77777777" w:rsidTr="00BE553F">
        <w:tblPrEx>
          <w:tblLook w:val="01E0" w:firstRow="1" w:lastRow="1" w:firstColumn="1" w:lastColumn="1" w:noHBand="0" w:noVBand="0"/>
        </w:tblPrEx>
        <w:trPr>
          <w:gridAfter w:val="1"/>
          <w:wAfter w:w="1640" w:type="dxa"/>
        </w:trPr>
        <w:tc>
          <w:tcPr>
            <w:tcW w:w="6237" w:type="dxa"/>
            <w:tcBorders>
              <w:top w:val="nil"/>
              <w:bottom w:val="single" w:sz="4" w:space="0" w:color="auto"/>
            </w:tcBorders>
            <w:shd w:val="clear" w:color="auto" w:fill="auto"/>
          </w:tcPr>
          <w:p w14:paraId="551293CF" w14:textId="77777777" w:rsidR="007C31AD" w:rsidRPr="00A3640C" w:rsidRDefault="007C31AD" w:rsidP="00F6485A">
            <w:pPr>
              <w:numPr>
                <w:ilvl w:val="0"/>
                <w:numId w:val="6"/>
              </w:numPr>
              <w:spacing w:after="120"/>
              <w:ind w:left="357" w:hanging="357"/>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14:paraId="44BD4F54" w14:textId="77777777" w:rsidR="007C31AD" w:rsidRPr="00A3640C" w:rsidRDefault="008C363E" w:rsidP="00F6485A">
            <w:pPr>
              <w:numPr>
                <w:ilvl w:val="0"/>
                <w:numId w:val="6"/>
              </w:numPr>
              <w:spacing w:after="120"/>
              <w:ind w:left="357" w:hanging="357"/>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sidR="00913826">
              <w:rPr>
                <w:lang w:val="bg-BG"/>
              </w:rPr>
              <w:t>;</w:t>
            </w:r>
            <w:r w:rsidR="007C31AD" w:rsidRPr="00A3640C">
              <w:rPr>
                <w:lang w:val="bg-BG"/>
              </w:rPr>
              <w:t xml:space="preserve"> </w:t>
            </w:r>
          </w:p>
          <w:p w14:paraId="2D992F45" w14:textId="77777777" w:rsidR="003F5005" w:rsidRPr="00A3640C" w:rsidRDefault="008C363E" w:rsidP="00F6485A">
            <w:pPr>
              <w:numPr>
                <w:ilvl w:val="0"/>
                <w:numId w:val="6"/>
              </w:numPr>
              <w:spacing w:after="120"/>
              <w:ind w:left="357" w:hanging="357"/>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770" w:type="dxa"/>
            <w:tcBorders>
              <w:top w:val="nil"/>
              <w:bottom w:val="single" w:sz="4" w:space="0" w:color="auto"/>
            </w:tcBorders>
            <w:shd w:val="clear" w:color="auto" w:fill="auto"/>
            <w:vAlign w:val="center"/>
          </w:tcPr>
          <w:p w14:paraId="68B7372A" w14:textId="77777777" w:rsidR="003F5005" w:rsidRPr="00DD1C0B" w:rsidRDefault="003F5005"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57CC42F0" w14:textId="77777777" w:rsidR="003F5005" w:rsidRPr="00DD1C0B" w:rsidRDefault="00F539F5" w:rsidP="00DD1C0B">
            <w:pPr>
              <w:jc w:val="center"/>
              <w:rPr>
                <w:lang w:val="en-US"/>
              </w:rPr>
            </w:pPr>
            <w:r>
              <w:rPr>
                <w:lang w:val="bg-BG"/>
              </w:rPr>
              <w:t>5</w:t>
            </w:r>
          </w:p>
        </w:tc>
      </w:tr>
      <w:tr w:rsidR="003F5005" w:rsidRPr="00DD1C0B" w14:paraId="38A58FA5"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14:paraId="36598CA9" w14:textId="77777777" w:rsidR="003F5005" w:rsidRPr="00DD1C0B" w:rsidRDefault="00BE4E1A" w:rsidP="00BE4E1A">
            <w:pPr>
              <w:jc w:val="both"/>
              <w:rPr>
                <w:lang w:val="bg-BG"/>
              </w:rPr>
            </w:pPr>
            <w:r>
              <w:rPr>
                <w:lang w:val="bg-BG"/>
              </w:rPr>
              <w:t>Изпълнени са първи и втори критерии или първи и трети критерии</w:t>
            </w:r>
          </w:p>
        </w:tc>
        <w:tc>
          <w:tcPr>
            <w:tcW w:w="1770" w:type="dxa"/>
            <w:tcBorders>
              <w:bottom w:val="single" w:sz="4" w:space="0" w:color="auto"/>
            </w:tcBorders>
            <w:shd w:val="clear" w:color="auto" w:fill="auto"/>
            <w:vAlign w:val="center"/>
          </w:tcPr>
          <w:p w14:paraId="24761260" w14:textId="77777777" w:rsidR="003F5005" w:rsidRPr="00DD1C0B" w:rsidRDefault="003F5005"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60ABC4B0" w14:textId="77777777" w:rsidR="003F5005" w:rsidRPr="00DD1C0B" w:rsidRDefault="00F539F5" w:rsidP="00F539F5">
            <w:pPr>
              <w:jc w:val="center"/>
              <w:rPr>
                <w:lang w:val="en-US"/>
              </w:rPr>
            </w:pPr>
            <w:r>
              <w:rPr>
                <w:lang w:val="bg-BG"/>
              </w:rPr>
              <w:t>3</w:t>
            </w:r>
          </w:p>
        </w:tc>
      </w:tr>
      <w:tr w:rsidR="003F5005" w:rsidRPr="00DD1C0B" w14:paraId="66EA41F2"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14:paraId="42848282" w14:textId="77777777" w:rsidR="003F5005" w:rsidRPr="00DD1C0B" w:rsidRDefault="00BE4E1A" w:rsidP="00BE4E1A">
            <w:pPr>
              <w:jc w:val="both"/>
              <w:rPr>
                <w:lang w:val="bg-BG"/>
              </w:rPr>
            </w:pPr>
            <w:r>
              <w:rPr>
                <w:lang w:val="bg-BG"/>
              </w:rPr>
              <w:t>Изпълнен е само първи критерий</w:t>
            </w:r>
          </w:p>
        </w:tc>
        <w:tc>
          <w:tcPr>
            <w:tcW w:w="1770" w:type="dxa"/>
            <w:tcBorders>
              <w:bottom w:val="single" w:sz="4" w:space="0" w:color="auto"/>
            </w:tcBorders>
            <w:shd w:val="clear" w:color="auto" w:fill="auto"/>
            <w:vAlign w:val="center"/>
          </w:tcPr>
          <w:p w14:paraId="708F9FB2" w14:textId="77777777" w:rsidR="003F5005" w:rsidRPr="00DD1C0B" w:rsidRDefault="003F5005"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50EE7423" w14:textId="77777777" w:rsidR="003F5005" w:rsidRPr="00DD1C0B" w:rsidRDefault="00F539F5" w:rsidP="00F539F5">
            <w:pPr>
              <w:jc w:val="center"/>
              <w:rPr>
                <w:lang w:val="en-US"/>
              </w:rPr>
            </w:pPr>
            <w:r>
              <w:rPr>
                <w:lang w:val="bg-BG"/>
              </w:rPr>
              <w:t>1</w:t>
            </w:r>
          </w:p>
        </w:tc>
      </w:tr>
      <w:tr w:rsidR="00D45D3D" w:rsidRPr="00DD1C0B" w14:paraId="69E97331"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14:paraId="43F0DBF2" w14:textId="77777777" w:rsidR="00D45D3D" w:rsidRPr="00DD1C0B" w:rsidRDefault="00D45D3D" w:rsidP="00D45D3D">
            <w:pPr>
              <w:jc w:val="both"/>
              <w:rPr>
                <w:lang w:val="bg-BG"/>
              </w:rPr>
            </w:pPr>
            <w:r>
              <w:rPr>
                <w:lang w:val="bg-BG"/>
              </w:rPr>
              <w:t>В проектното предложение са заложени цели, които не са в съответствие с целите на процедурата; или н</w:t>
            </w:r>
            <w:r w:rsidRPr="00DD1C0B">
              <w:rPr>
                <w:lang w:val="bg-BG"/>
              </w:rPr>
              <w:t>яма посочена информация</w:t>
            </w:r>
            <w:r>
              <w:rPr>
                <w:lang w:val="bg-BG"/>
              </w:rPr>
              <w:t>;</w:t>
            </w:r>
            <w:r w:rsidRPr="00DD1C0B">
              <w:rPr>
                <w:lang w:val="bg-BG"/>
              </w:rPr>
              <w:t xml:space="preserve"> или представената  информация няма отношение към съответния критерий</w:t>
            </w:r>
            <w:r>
              <w:rPr>
                <w:lang w:val="bg-BG"/>
              </w:rPr>
              <w:t xml:space="preserve"> </w:t>
            </w:r>
          </w:p>
        </w:tc>
        <w:tc>
          <w:tcPr>
            <w:tcW w:w="1770" w:type="dxa"/>
            <w:tcBorders>
              <w:bottom w:val="single" w:sz="4" w:space="0" w:color="auto"/>
            </w:tcBorders>
            <w:shd w:val="clear" w:color="auto" w:fill="auto"/>
            <w:vAlign w:val="center"/>
          </w:tcPr>
          <w:p w14:paraId="0A32B67F" w14:textId="77777777" w:rsidR="00D45D3D" w:rsidRPr="00DD1C0B" w:rsidRDefault="00D45D3D" w:rsidP="00D45D3D">
            <w:pPr>
              <w:jc w:val="center"/>
              <w:rPr>
                <w:lang w:val="bg-BG"/>
              </w:rPr>
            </w:pPr>
          </w:p>
        </w:tc>
        <w:tc>
          <w:tcPr>
            <w:tcW w:w="1678" w:type="dxa"/>
            <w:tcBorders>
              <w:bottom w:val="single" w:sz="4" w:space="0" w:color="auto"/>
            </w:tcBorders>
            <w:shd w:val="clear" w:color="auto" w:fill="auto"/>
            <w:vAlign w:val="center"/>
          </w:tcPr>
          <w:p w14:paraId="568FE8F9" w14:textId="77777777" w:rsidR="00D45D3D" w:rsidRPr="00DD1C0B" w:rsidRDefault="00D45D3D" w:rsidP="00D45D3D">
            <w:pPr>
              <w:jc w:val="center"/>
              <w:rPr>
                <w:lang w:val="bg-BG"/>
              </w:rPr>
            </w:pPr>
            <w:r w:rsidRPr="00DD1C0B">
              <w:rPr>
                <w:lang w:val="bg-BG"/>
              </w:rPr>
              <w:t>0</w:t>
            </w:r>
          </w:p>
        </w:tc>
      </w:tr>
      <w:tr w:rsidR="00D45D3D" w:rsidRPr="003B5631" w14:paraId="66F1F385" w14:textId="77777777" w:rsidTr="00BE553F">
        <w:tblPrEx>
          <w:tblBorders>
            <w:top w:val="none" w:sz="0" w:space="0" w:color="auto"/>
          </w:tblBorders>
          <w:shd w:val="clear" w:color="auto" w:fill="D9D9D9"/>
        </w:tblPrEx>
        <w:trPr>
          <w:gridAfter w:val="1"/>
          <w:wAfter w:w="1640" w:type="dxa"/>
        </w:trPr>
        <w:tc>
          <w:tcPr>
            <w:tcW w:w="6237" w:type="dxa"/>
            <w:shd w:val="clear" w:color="auto" w:fill="D9D9D9"/>
          </w:tcPr>
          <w:p w14:paraId="3BF51DBB" w14:textId="77777777" w:rsidR="00D45D3D" w:rsidRPr="003B5631" w:rsidRDefault="00D45D3D" w:rsidP="00D45D3D">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770" w:type="dxa"/>
            <w:shd w:val="clear" w:color="auto" w:fill="D9D9D9"/>
          </w:tcPr>
          <w:p w14:paraId="45825D3C" w14:textId="77777777" w:rsidR="00D45D3D" w:rsidRPr="003B5631" w:rsidRDefault="00D45D3D" w:rsidP="00D45D3D">
            <w:pPr>
              <w:jc w:val="center"/>
              <w:rPr>
                <w:b/>
                <w:szCs w:val="24"/>
                <w:lang w:val="bg-BG"/>
              </w:rPr>
            </w:pPr>
          </w:p>
          <w:p w14:paraId="353F9985" w14:textId="77777777" w:rsidR="00D45D3D" w:rsidRPr="003B5631" w:rsidRDefault="00D45D3D" w:rsidP="00D45D3D">
            <w:pPr>
              <w:jc w:val="center"/>
              <w:rPr>
                <w:b/>
                <w:szCs w:val="24"/>
                <w:lang w:val="bg-BG"/>
              </w:rPr>
            </w:pPr>
          </w:p>
        </w:tc>
        <w:tc>
          <w:tcPr>
            <w:tcW w:w="1678" w:type="dxa"/>
            <w:shd w:val="clear" w:color="auto" w:fill="D9D9D9"/>
          </w:tcPr>
          <w:p w14:paraId="63F14B2C" w14:textId="77777777" w:rsidR="00D45D3D" w:rsidRPr="003B5631" w:rsidRDefault="00D45D3D" w:rsidP="00D45D3D">
            <w:pPr>
              <w:jc w:val="center"/>
              <w:rPr>
                <w:b/>
                <w:szCs w:val="24"/>
                <w:lang w:val="bg-BG"/>
              </w:rPr>
            </w:pPr>
          </w:p>
          <w:p w14:paraId="3ADDB83E" w14:textId="77777777" w:rsidR="00D45D3D" w:rsidRPr="003B5631" w:rsidRDefault="00D45D3D" w:rsidP="00D45D3D">
            <w:pPr>
              <w:jc w:val="center"/>
              <w:rPr>
                <w:b/>
                <w:szCs w:val="24"/>
                <w:lang w:val="bg-BG"/>
              </w:rPr>
            </w:pPr>
            <w:r>
              <w:rPr>
                <w:b/>
                <w:szCs w:val="24"/>
                <w:lang w:val="bg-BG"/>
              </w:rPr>
              <w:t>10</w:t>
            </w:r>
          </w:p>
        </w:tc>
      </w:tr>
      <w:tr w:rsidR="00D45D3D" w:rsidRPr="00874A4E" w14:paraId="5458B391" w14:textId="77777777" w:rsidTr="00BE553F">
        <w:tblPrEx>
          <w:tblLook w:val="01E0" w:firstRow="1" w:lastRow="1" w:firstColumn="1" w:lastColumn="1" w:noHBand="0" w:noVBand="0"/>
        </w:tblPrEx>
        <w:trPr>
          <w:gridAfter w:val="1"/>
          <w:wAfter w:w="1640" w:type="dxa"/>
        </w:trPr>
        <w:tc>
          <w:tcPr>
            <w:tcW w:w="6237" w:type="dxa"/>
            <w:tcBorders>
              <w:top w:val="nil"/>
              <w:bottom w:val="single" w:sz="4" w:space="0" w:color="auto"/>
            </w:tcBorders>
            <w:shd w:val="clear" w:color="auto" w:fill="auto"/>
            <w:vAlign w:val="center"/>
          </w:tcPr>
          <w:p w14:paraId="6B181CB7" w14:textId="77777777" w:rsidR="00D45D3D" w:rsidRPr="007F6E34" w:rsidRDefault="00D45D3D" w:rsidP="00D45D3D">
            <w:pPr>
              <w:numPr>
                <w:ilvl w:val="0"/>
                <w:numId w:val="7"/>
              </w:numPr>
              <w:spacing w:after="120"/>
              <w:ind w:left="357" w:hanging="357"/>
              <w:jc w:val="both"/>
              <w:rPr>
                <w:lang w:val="bg-BG"/>
              </w:rPr>
            </w:pPr>
            <w:r w:rsidRPr="007F6E34">
              <w:rPr>
                <w:lang w:val="bg-BG"/>
              </w:rPr>
              <w:t>Целевите групи са конкретизирани – посочени са специфични характеристики, съгласно</w:t>
            </w:r>
            <w:r w:rsidRPr="007F6E34">
              <w:rPr>
                <w:lang w:val="ru-RU"/>
              </w:rPr>
              <w:t xml:space="preserve"> </w:t>
            </w:r>
            <w:r w:rsidRPr="007F6E34">
              <w:rPr>
                <w:lang w:val="bg-BG"/>
              </w:rPr>
              <w:t>Условията за кандидатстване;</w:t>
            </w:r>
          </w:p>
          <w:p w14:paraId="17128BCC" w14:textId="77777777" w:rsidR="00D45D3D" w:rsidRPr="007F6E34" w:rsidRDefault="00D45D3D" w:rsidP="00D45D3D">
            <w:pPr>
              <w:numPr>
                <w:ilvl w:val="0"/>
                <w:numId w:val="7"/>
              </w:numPr>
              <w:spacing w:after="120"/>
              <w:ind w:left="357" w:hanging="357"/>
              <w:jc w:val="both"/>
              <w:rPr>
                <w:lang w:val="bg-BG"/>
              </w:rPr>
            </w:pPr>
            <w:r w:rsidRPr="007F6E34">
              <w:rPr>
                <w:lang w:val="bg-BG"/>
              </w:rPr>
              <w:t>Целевите групи са количествено определени;</w:t>
            </w:r>
          </w:p>
          <w:p w14:paraId="14107609" w14:textId="574C304C" w:rsidR="007F6E34" w:rsidRPr="00092976" w:rsidRDefault="00D45D3D" w:rsidP="00092976">
            <w:pPr>
              <w:numPr>
                <w:ilvl w:val="0"/>
                <w:numId w:val="7"/>
              </w:numPr>
              <w:spacing w:after="120"/>
              <w:ind w:left="357" w:hanging="357"/>
              <w:jc w:val="both"/>
              <w:rPr>
                <w:lang w:val="bg-BG"/>
              </w:rPr>
            </w:pPr>
            <w:r w:rsidRPr="005C6792">
              <w:rPr>
                <w:lang w:val="bg-BG"/>
              </w:rPr>
              <w:t>Нуждите на целевите групи са идентифицирани</w:t>
            </w:r>
            <w:r w:rsidR="00092976">
              <w:rPr>
                <w:lang w:val="bg-BG"/>
              </w:rPr>
              <w:t>.</w:t>
            </w:r>
          </w:p>
        </w:tc>
        <w:tc>
          <w:tcPr>
            <w:tcW w:w="1770" w:type="dxa"/>
            <w:tcBorders>
              <w:top w:val="nil"/>
              <w:bottom w:val="single" w:sz="4" w:space="0" w:color="auto"/>
            </w:tcBorders>
            <w:shd w:val="clear" w:color="auto" w:fill="auto"/>
            <w:vAlign w:val="center"/>
          </w:tcPr>
          <w:p w14:paraId="568CFB61" w14:textId="77777777" w:rsidR="00D45D3D" w:rsidRPr="007F6E34" w:rsidRDefault="00D45D3D" w:rsidP="00D45D3D">
            <w:pPr>
              <w:jc w:val="center"/>
              <w:rPr>
                <w:lang w:val="bg-BG"/>
              </w:rPr>
            </w:pPr>
            <w:r w:rsidRPr="007F6E34">
              <w:rPr>
                <w:lang w:val="bg-BG"/>
              </w:rPr>
              <w:t>много добре</w:t>
            </w:r>
          </w:p>
        </w:tc>
        <w:tc>
          <w:tcPr>
            <w:tcW w:w="1678" w:type="dxa"/>
            <w:tcBorders>
              <w:top w:val="nil"/>
              <w:bottom w:val="single" w:sz="4" w:space="0" w:color="auto"/>
            </w:tcBorders>
            <w:shd w:val="clear" w:color="auto" w:fill="auto"/>
            <w:vAlign w:val="center"/>
          </w:tcPr>
          <w:p w14:paraId="79949658" w14:textId="77777777" w:rsidR="00D45D3D" w:rsidRPr="007F6E34" w:rsidRDefault="00D45D3D" w:rsidP="00D45D3D">
            <w:pPr>
              <w:jc w:val="center"/>
              <w:rPr>
                <w:lang w:val="bg-BG"/>
              </w:rPr>
            </w:pPr>
            <w:r w:rsidRPr="007F6E34">
              <w:rPr>
                <w:lang w:val="bg-BG"/>
              </w:rPr>
              <w:t>5</w:t>
            </w:r>
            <w:r w:rsidRPr="007F6E34">
              <w:rPr>
                <w:lang w:val="en-US"/>
              </w:rPr>
              <w:t>x</w:t>
            </w:r>
            <w:r w:rsidRPr="00874A4E">
              <w:rPr>
                <w:lang w:val="bg-BG"/>
              </w:rPr>
              <w:t>2</w:t>
            </w:r>
          </w:p>
        </w:tc>
      </w:tr>
      <w:tr w:rsidR="00D45D3D" w:rsidRPr="00874A4E" w14:paraId="06D71765"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vAlign w:val="center"/>
          </w:tcPr>
          <w:p w14:paraId="69ED966B" w14:textId="77777777" w:rsidR="00D45D3D" w:rsidRPr="007F6E34" w:rsidRDefault="00D45D3D" w:rsidP="00D45D3D">
            <w:pPr>
              <w:jc w:val="both"/>
              <w:rPr>
                <w:lang w:val="bg-BG"/>
              </w:rPr>
            </w:pPr>
            <w:r w:rsidRPr="007F6E34">
              <w:rPr>
                <w:lang w:val="bg-BG"/>
              </w:rPr>
              <w:t>Два от горепосочените критерии са изпълнени</w:t>
            </w:r>
          </w:p>
        </w:tc>
        <w:tc>
          <w:tcPr>
            <w:tcW w:w="1770" w:type="dxa"/>
            <w:tcBorders>
              <w:bottom w:val="single" w:sz="4" w:space="0" w:color="auto"/>
            </w:tcBorders>
            <w:shd w:val="clear" w:color="auto" w:fill="auto"/>
            <w:vAlign w:val="center"/>
          </w:tcPr>
          <w:p w14:paraId="5AB0716B" w14:textId="77777777" w:rsidR="00D45D3D" w:rsidRPr="007F6E34" w:rsidRDefault="00D45D3D" w:rsidP="00D45D3D">
            <w:pPr>
              <w:jc w:val="center"/>
              <w:rPr>
                <w:lang w:val="bg-BG"/>
              </w:rPr>
            </w:pPr>
            <w:r w:rsidRPr="007F6E34">
              <w:rPr>
                <w:lang w:val="bg-BG"/>
              </w:rPr>
              <w:t>задоволително</w:t>
            </w:r>
          </w:p>
        </w:tc>
        <w:tc>
          <w:tcPr>
            <w:tcW w:w="1678" w:type="dxa"/>
            <w:tcBorders>
              <w:bottom w:val="single" w:sz="4" w:space="0" w:color="auto"/>
            </w:tcBorders>
            <w:shd w:val="clear" w:color="auto" w:fill="auto"/>
            <w:vAlign w:val="center"/>
          </w:tcPr>
          <w:p w14:paraId="3DFBFAF3" w14:textId="77777777" w:rsidR="00D45D3D" w:rsidRPr="007F6E34" w:rsidRDefault="00D45D3D" w:rsidP="00D45D3D">
            <w:pPr>
              <w:jc w:val="center"/>
              <w:rPr>
                <w:lang w:val="bg-BG"/>
              </w:rPr>
            </w:pPr>
            <w:r w:rsidRPr="007F6E34">
              <w:rPr>
                <w:lang w:val="bg-BG"/>
              </w:rPr>
              <w:t>3</w:t>
            </w:r>
            <w:r w:rsidRPr="007F6E34">
              <w:rPr>
                <w:lang w:val="en-US"/>
              </w:rPr>
              <w:t>x</w:t>
            </w:r>
            <w:r w:rsidRPr="00874A4E">
              <w:rPr>
                <w:lang w:val="bg-BG"/>
              </w:rPr>
              <w:t>2</w:t>
            </w:r>
          </w:p>
        </w:tc>
      </w:tr>
      <w:tr w:rsidR="00D45D3D" w:rsidRPr="00DD1C0B" w14:paraId="5341BC76"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vAlign w:val="center"/>
          </w:tcPr>
          <w:p w14:paraId="04A92C60" w14:textId="77777777" w:rsidR="00D45D3D" w:rsidRPr="007F6E34" w:rsidRDefault="00D45D3D" w:rsidP="00D45D3D">
            <w:pPr>
              <w:jc w:val="both"/>
              <w:rPr>
                <w:lang w:val="bg-BG"/>
              </w:rPr>
            </w:pPr>
            <w:r w:rsidRPr="007F6E34">
              <w:rPr>
                <w:lang w:val="bg-BG"/>
              </w:rPr>
              <w:t>Един от горепосочените критерии е изпълнен</w:t>
            </w:r>
          </w:p>
        </w:tc>
        <w:tc>
          <w:tcPr>
            <w:tcW w:w="1770" w:type="dxa"/>
            <w:tcBorders>
              <w:bottom w:val="single" w:sz="4" w:space="0" w:color="auto"/>
            </w:tcBorders>
            <w:shd w:val="clear" w:color="auto" w:fill="auto"/>
            <w:vAlign w:val="center"/>
          </w:tcPr>
          <w:p w14:paraId="69181891" w14:textId="77777777" w:rsidR="00D45D3D" w:rsidRPr="007F6E34" w:rsidRDefault="00D45D3D" w:rsidP="00D45D3D">
            <w:pPr>
              <w:jc w:val="center"/>
              <w:rPr>
                <w:lang w:val="bg-BG"/>
              </w:rPr>
            </w:pPr>
            <w:r w:rsidRPr="007F6E34">
              <w:rPr>
                <w:lang w:val="bg-BG"/>
              </w:rPr>
              <w:t>много слабо</w:t>
            </w:r>
          </w:p>
        </w:tc>
        <w:tc>
          <w:tcPr>
            <w:tcW w:w="1678" w:type="dxa"/>
            <w:tcBorders>
              <w:bottom w:val="single" w:sz="4" w:space="0" w:color="auto"/>
            </w:tcBorders>
            <w:shd w:val="clear" w:color="auto" w:fill="auto"/>
            <w:vAlign w:val="center"/>
          </w:tcPr>
          <w:p w14:paraId="5C736DA2" w14:textId="77777777" w:rsidR="00D45D3D" w:rsidRPr="007F6E34" w:rsidRDefault="00D45D3D" w:rsidP="00D45D3D">
            <w:pPr>
              <w:jc w:val="center"/>
              <w:rPr>
                <w:lang w:val="bg-BG"/>
              </w:rPr>
            </w:pPr>
            <w:r w:rsidRPr="007F6E34">
              <w:rPr>
                <w:lang w:val="bg-BG"/>
              </w:rPr>
              <w:t>1</w:t>
            </w:r>
            <w:r w:rsidRPr="007F6E34">
              <w:rPr>
                <w:lang w:val="en-US"/>
              </w:rPr>
              <w:t>x2</w:t>
            </w:r>
          </w:p>
        </w:tc>
      </w:tr>
      <w:tr w:rsidR="00D45D3D" w:rsidRPr="00DD1C0B" w14:paraId="26923FDB"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vAlign w:val="center"/>
          </w:tcPr>
          <w:p w14:paraId="1BE7E831" w14:textId="77777777" w:rsidR="00D45D3D" w:rsidRPr="007F6E34" w:rsidRDefault="00D45D3D" w:rsidP="00D45D3D">
            <w:pPr>
              <w:jc w:val="both"/>
              <w:rPr>
                <w:lang w:val="bg-BG"/>
              </w:rPr>
            </w:pPr>
            <w:r w:rsidRPr="007F6E34">
              <w:rPr>
                <w:lang w:val="bg-BG"/>
              </w:rPr>
              <w:t>Няма посочена информация или представената  информация няма отношение към съответния критерий</w:t>
            </w:r>
          </w:p>
        </w:tc>
        <w:tc>
          <w:tcPr>
            <w:tcW w:w="1770" w:type="dxa"/>
            <w:tcBorders>
              <w:bottom w:val="single" w:sz="4" w:space="0" w:color="auto"/>
            </w:tcBorders>
            <w:shd w:val="clear" w:color="auto" w:fill="auto"/>
            <w:vAlign w:val="center"/>
          </w:tcPr>
          <w:p w14:paraId="2AC353CD" w14:textId="77777777" w:rsidR="00D45D3D" w:rsidRPr="007F6E34" w:rsidRDefault="00D45D3D" w:rsidP="00D45D3D">
            <w:pPr>
              <w:jc w:val="center"/>
              <w:rPr>
                <w:lang w:val="bg-BG"/>
              </w:rPr>
            </w:pPr>
          </w:p>
        </w:tc>
        <w:tc>
          <w:tcPr>
            <w:tcW w:w="1678" w:type="dxa"/>
            <w:tcBorders>
              <w:bottom w:val="single" w:sz="4" w:space="0" w:color="auto"/>
            </w:tcBorders>
            <w:shd w:val="clear" w:color="auto" w:fill="auto"/>
            <w:vAlign w:val="center"/>
          </w:tcPr>
          <w:p w14:paraId="2272BB90" w14:textId="77777777" w:rsidR="00D45D3D" w:rsidRPr="007F6E34" w:rsidRDefault="00D45D3D" w:rsidP="00D45D3D">
            <w:pPr>
              <w:jc w:val="center"/>
              <w:rPr>
                <w:lang w:val="bg-BG"/>
              </w:rPr>
            </w:pPr>
            <w:r w:rsidRPr="007F6E34">
              <w:rPr>
                <w:lang w:val="bg-BG"/>
              </w:rPr>
              <w:t>0</w:t>
            </w:r>
          </w:p>
        </w:tc>
      </w:tr>
      <w:tr w:rsidR="00D45D3D" w:rsidRPr="00DC2951" w14:paraId="42041B43" w14:textId="77777777" w:rsidTr="00BE553F">
        <w:tblPrEx>
          <w:tblBorders>
            <w:top w:val="none" w:sz="0" w:space="0" w:color="auto"/>
          </w:tblBorders>
        </w:tblPrEx>
        <w:trPr>
          <w:gridAfter w:val="1"/>
          <w:wAfter w:w="1640" w:type="dxa"/>
        </w:trPr>
        <w:tc>
          <w:tcPr>
            <w:tcW w:w="6237" w:type="dxa"/>
            <w:tcBorders>
              <w:top w:val="nil"/>
              <w:bottom w:val="single" w:sz="4" w:space="0" w:color="auto"/>
            </w:tcBorders>
            <w:shd w:val="clear" w:color="auto" w:fill="A6A6A6"/>
            <w:vAlign w:val="center"/>
          </w:tcPr>
          <w:p w14:paraId="53A88568" w14:textId="77777777" w:rsidR="00D45D3D" w:rsidRPr="00DC2951" w:rsidRDefault="00D45D3D" w:rsidP="00D45D3D">
            <w:pPr>
              <w:rPr>
                <w:szCs w:val="24"/>
                <w:lang w:val="bg-BG"/>
              </w:rPr>
            </w:pPr>
            <w:r w:rsidRPr="00DC2951">
              <w:rPr>
                <w:b/>
                <w:szCs w:val="24"/>
                <w:lang w:val="bg-BG"/>
              </w:rPr>
              <w:t>3. Методика и организация</w:t>
            </w:r>
          </w:p>
        </w:tc>
        <w:tc>
          <w:tcPr>
            <w:tcW w:w="1770" w:type="dxa"/>
            <w:tcBorders>
              <w:top w:val="nil"/>
              <w:bottom w:val="single" w:sz="4" w:space="0" w:color="auto"/>
            </w:tcBorders>
            <w:shd w:val="clear" w:color="auto" w:fill="A6A6A6"/>
            <w:vAlign w:val="center"/>
          </w:tcPr>
          <w:p w14:paraId="0312C040" w14:textId="77777777" w:rsidR="00D45D3D" w:rsidRPr="00DC2951" w:rsidRDefault="00D45D3D" w:rsidP="00D45D3D">
            <w:pPr>
              <w:jc w:val="center"/>
              <w:rPr>
                <w:b/>
                <w:szCs w:val="24"/>
                <w:lang w:val="bg-BG"/>
              </w:rPr>
            </w:pPr>
          </w:p>
        </w:tc>
        <w:tc>
          <w:tcPr>
            <w:tcW w:w="1678" w:type="dxa"/>
            <w:tcBorders>
              <w:top w:val="nil"/>
              <w:bottom w:val="single" w:sz="4" w:space="0" w:color="auto"/>
            </w:tcBorders>
            <w:shd w:val="clear" w:color="auto" w:fill="A6A6A6"/>
          </w:tcPr>
          <w:p w14:paraId="01660616" w14:textId="77777777" w:rsidR="00D45D3D" w:rsidRPr="00DC2951" w:rsidRDefault="00D45D3D" w:rsidP="00D45D3D">
            <w:pPr>
              <w:jc w:val="center"/>
              <w:rPr>
                <w:b/>
                <w:szCs w:val="24"/>
                <w:lang w:val="en-US"/>
              </w:rPr>
            </w:pPr>
            <w:r>
              <w:rPr>
                <w:b/>
                <w:szCs w:val="24"/>
                <w:lang w:val="bg-BG"/>
              </w:rPr>
              <w:t>30</w:t>
            </w:r>
          </w:p>
        </w:tc>
      </w:tr>
      <w:tr w:rsidR="00D45D3D" w:rsidRPr="00DC2951" w14:paraId="23E9331D" w14:textId="77777777" w:rsidTr="00BE553F">
        <w:tblPrEx>
          <w:tblBorders>
            <w:top w:val="none" w:sz="0" w:space="0" w:color="auto"/>
          </w:tblBorders>
        </w:tblPrEx>
        <w:trPr>
          <w:gridAfter w:val="1"/>
          <w:wAfter w:w="1640" w:type="dxa"/>
        </w:trPr>
        <w:tc>
          <w:tcPr>
            <w:tcW w:w="6237" w:type="dxa"/>
            <w:tcBorders>
              <w:top w:val="single" w:sz="4" w:space="0" w:color="auto"/>
            </w:tcBorders>
            <w:shd w:val="clear" w:color="auto" w:fill="D9D9D9"/>
          </w:tcPr>
          <w:p w14:paraId="3296BCB1" w14:textId="77777777" w:rsidR="00D45D3D" w:rsidRPr="005F1795" w:rsidRDefault="00D45D3D" w:rsidP="00D45D3D">
            <w:pPr>
              <w:numPr>
                <w:ilvl w:val="1"/>
                <w:numId w:val="3"/>
              </w:numPr>
              <w:jc w:val="both"/>
              <w:rPr>
                <w:b/>
                <w:szCs w:val="24"/>
                <w:lang w:val="bg-BG"/>
              </w:rPr>
            </w:pPr>
            <w:r w:rsidRPr="005F1795">
              <w:rPr>
                <w:b/>
                <w:szCs w:val="24"/>
                <w:lang w:val="bg-BG"/>
              </w:rPr>
              <w:t>Съответствие на дейностите с целите и очакваните резултати</w:t>
            </w:r>
          </w:p>
        </w:tc>
        <w:tc>
          <w:tcPr>
            <w:tcW w:w="1770" w:type="dxa"/>
            <w:tcBorders>
              <w:top w:val="single" w:sz="4" w:space="0" w:color="auto"/>
            </w:tcBorders>
            <w:shd w:val="clear" w:color="auto" w:fill="D9D9D9" w:themeFill="background1" w:themeFillShade="D9"/>
            <w:vAlign w:val="center"/>
          </w:tcPr>
          <w:p w14:paraId="5BD1937D" w14:textId="77777777" w:rsidR="00D45D3D" w:rsidRPr="00DC2951" w:rsidRDefault="00D45D3D" w:rsidP="00D45D3D">
            <w:pPr>
              <w:jc w:val="center"/>
              <w:rPr>
                <w:b/>
                <w:szCs w:val="24"/>
                <w:lang w:val="bg-BG"/>
              </w:rPr>
            </w:pPr>
          </w:p>
        </w:tc>
        <w:tc>
          <w:tcPr>
            <w:tcW w:w="1678" w:type="dxa"/>
            <w:tcBorders>
              <w:top w:val="single" w:sz="4" w:space="0" w:color="auto"/>
            </w:tcBorders>
            <w:shd w:val="clear" w:color="auto" w:fill="D9D9D9"/>
            <w:vAlign w:val="center"/>
          </w:tcPr>
          <w:p w14:paraId="1213FD4D" w14:textId="77777777" w:rsidR="00D45D3D" w:rsidRPr="00DC2951" w:rsidRDefault="00D45D3D" w:rsidP="00D45D3D">
            <w:pPr>
              <w:jc w:val="center"/>
              <w:rPr>
                <w:b/>
                <w:szCs w:val="24"/>
                <w:lang w:val="en-US"/>
              </w:rPr>
            </w:pPr>
            <w:r>
              <w:rPr>
                <w:b/>
                <w:szCs w:val="24"/>
                <w:lang w:val="bg-BG"/>
              </w:rPr>
              <w:t>20</w:t>
            </w:r>
          </w:p>
        </w:tc>
      </w:tr>
      <w:tr w:rsidR="00D45D3D" w:rsidRPr="002C17D9" w14:paraId="49276C60" w14:textId="77777777" w:rsidTr="00BE553F">
        <w:tblPrEx>
          <w:tblLook w:val="01E0" w:firstRow="1" w:lastRow="1" w:firstColumn="1" w:lastColumn="1" w:noHBand="0" w:noVBand="0"/>
        </w:tblPrEx>
        <w:trPr>
          <w:gridAfter w:val="1"/>
          <w:wAfter w:w="1640" w:type="dxa"/>
        </w:trPr>
        <w:tc>
          <w:tcPr>
            <w:tcW w:w="6237" w:type="dxa"/>
            <w:tcBorders>
              <w:top w:val="nil"/>
              <w:left w:val="single" w:sz="4" w:space="0" w:color="auto"/>
              <w:bottom w:val="single" w:sz="4" w:space="0" w:color="auto"/>
              <w:right w:val="single" w:sz="4" w:space="0" w:color="auto"/>
            </w:tcBorders>
            <w:shd w:val="clear" w:color="auto" w:fill="auto"/>
          </w:tcPr>
          <w:p w14:paraId="648F8BB0" w14:textId="77777777" w:rsidR="00D45D3D" w:rsidRPr="007F6E34" w:rsidRDefault="00D45D3D" w:rsidP="007F6E34">
            <w:pPr>
              <w:numPr>
                <w:ilvl w:val="0"/>
                <w:numId w:val="8"/>
              </w:numPr>
              <w:spacing w:after="120"/>
              <w:jc w:val="both"/>
              <w:rPr>
                <w:lang w:val="bg-BG"/>
              </w:rPr>
            </w:pPr>
            <w:bookmarkStart w:id="0" w:name="_GoBack"/>
            <w:bookmarkEnd w:id="0"/>
            <w:r w:rsidRPr="007F6E34">
              <w:rPr>
                <w:lang w:val="bg-BG"/>
              </w:rPr>
              <w:t>Заложените дейности отговарят на потребностите на целевите групи по проекта;</w:t>
            </w:r>
          </w:p>
          <w:p w14:paraId="71EEC61C" w14:textId="77777777" w:rsidR="00D45D3D" w:rsidRPr="007F6E34" w:rsidRDefault="00D45D3D" w:rsidP="007F6E34">
            <w:pPr>
              <w:numPr>
                <w:ilvl w:val="0"/>
                <w:numId w:val="8"/>
              </w:numPr>
              <w:spacing w:after="120"/>
              <w:jc w:val="both"/>
              <w:rPr>
                <w:lang w:val="bg-BG"/>
              </w:rPr>
            </w:pPr>
            <w:r w:rsidRPr="007F6E34">
              <w:rPr>
                <w:lang w:val="bg-BG"/>
              </w:rPr>
              <w:t xml:space="preserve">Очакваните резултати от изпълнение на дейностите </w:t>
            </w:r>
            <w:r w:rsidRPr="007F6E34">
              <w:rPr>
                <w:lang w:val="bg-BG"/>
              </w:rPr>
              <w:lastRenderedPageBreak/>
              <w:t>ще допринесат за постигане на заложените в проекта индикатори;</w:t>
            </w:r>
          </w:p>
          <w:p w14:paraId="703324F1" w14:textId="77777777" w:rsidR="00D45D3D" w:rsidRPr="007F6E34" w:rsidRDefault="00D45D3D" w:rsidP="007F6E34">
            <w:pPr>
              <w:numPr>
                <w:ilvl w:val="0"/>
                <w:numId w:val="8"/>
              </w:numPr>
              <w:spacing w:after="120"/>
              <w:jc w:val="both"/>
              <w:rPr>
                <w:lang w:val="bg-BG"/>
              </w:rPr>
            </w:pPr>
            <w:r w:rsidRPr="007F6E34">
              <w:rPr>
                <w:lang w:val="bg-BG"/>
              </w:rPr>
              <w:t>Аргументиран е очакваният ефект върху целевата група от изпълнението на заложените в проекта дейности</w:t>
            </w:r>
            <w:r w:rsidR="007F6E34" w:rsidRPr="007F6E34">
              <w:rPr>
                <w:lang w:val="bg-BG"/>
              </w:rPr>
              <w:t>;</w:t>
            </w:r>
          </w:p>
          <w:p w14:paraId="751D2CA8" w14:textId="77777777" w:rsidR="007F6E34" w:rsidRPr="007F6E34" w:rsidRDefault="007F6E34" w:rsidP="007F6E34">
            <w:pPr>
              <w:numPr>
                <w:ilvl w:val="0"/>
                <w:numId w:val="8"/>
              </w:numPr>
              <w:spacing w:after="120"/>
              <w:jc w:val="both"/>
              <w:rPr>
                <w:lang w:val="bg-BG"/>
              </w:rPr>
            </w:pPr>
            <w:r w:rsidRPr="007F6E34">
              <w:rPr>
                <w:rFonts w:eastAsia="Calibri"/>
                <w:snapToGrid/>
                <w:szCs w:val="24"/>
                <w:lang w:val="bg-BG"/>
              </w:rPr>
              <w:t xml:space="preserve">Кандидатът ясно е описал същността на социалното предприятие: </w:t>
            </w:r>
          </w:p>
          <w:p w14:paraId="7B4713A7" w14:textId="77777777" w:rsidR="007F6E34" w:rsidRPr="007F6E34" w:rsidRDefault="007F6E34" w:rsidP="007F6E34">
            <w:pPr>
              <w:pStyle w:val="af6"/>
              <w:numPr>
                <w:ilvl w:val="1"/>
                <w:numId w:val="8"/>
              </w:numPr>
              <w:spacing w:after="120"/>
              <w:contextualSpacing w:val="0"/>
              <w:jc w:val="both"/>
              <w:rPr>
                <w:bCs/>
                <w:lang w:val="bg-BG"/>
              </w:rPr>
            </w:pPr>
            <w:r w:rsidRPr="007F6E34">
              <w:rPr>
                <w:bCs/>
                <w:lang w:val="bg-BG"/>
              </w:rPr>
              <w:t>В случай на разширяване на дейността на съществуващо социално предприятие: каква е същността на социалното предприятие (насоченост, дейност, ефект - за кого или към какво и др.), каква е необходимостта от разширяване на дейността му и в какво се изразява разширяването, какви цели и си поставяте чрез разширяването му, както и да опишете как ще бъдат</w:t>
            </w:r>
            <w:r>
              <w:rPr>
                <w:bCs/>
                <w:lang w:val="bg-BG"/>
              </w:rPr>
              <w:t xml:space="preserve"> постигнати;</w:t>
            </w:r>
          </w:p>
          <w:p w14:paraId="70C9D9C9" w14:textId="77777777" w:rsidR="007F6E34" w:rsidRPr="007F6E34" w:rsidRDefault="007F6E34" w:rsidP="007F6E34">
            <w:pPr>
              <w:pStyle w:val="af6"/>
              <w:numPr>
                <w:ilvl w:val="1"/>
                <w:numId w:val="8"/>
              </w:numPr>
              <w:spacing w:after="120"/>
              <w:contextualSpacing w:val="0"/>
              <w:jc w:val="both"/>
              <w:rPr>
                <w:bCs/>
                <w:lang w:val="bg-BG"/>
              </w:rPr>
            </w:pPr>
            <w:r w:rsidRPr="007F6E34">
              <w:rPr>
                <w:bCs/>
                <w:lang w:val="bg-BG"/>
              </w:rPr>
              <w:t>В случай на новосъздадено социално предприятие: каква ще бъде същността на социалното предприятие (насоченост, дейност, ефект - за кого или към какво и др.), каква е необходимостта от създаването му, какви цели си поставяте чрез създаването му, както и да опишете как ще бъдат постигнати.</w:t>
            </w:r>
          </w:p>
        </w:tc>
        <w:tc>
          <w:tcPr>
            <w:tcW w:w="1770" w:type="dxa"/>
            <w:tcBorders>
              <w:top w:val="nil"/>
              <w:left w:val="single" w:sz="4" w:space="0" w:color="auto"/>
              <w:right w:val="single" w:sz="4" w:space="0" w:color="auto"/>
            </w:tcBorders>
            <w:shd w:val="clear" w:color="auto" w:fill="auto"/>
            <w:vAlign w:val="center"/>
          </w:tcPr>
          <w:p w14:paraId="0AB4F86C" w14:textId="77777777" w:rsidR="00D45D3D" w:rsidRPr="007F6E34" w:rsidRDefault="00D45D3D" w:rsidP="00D45D3D">
            <w:pPr>
              <w:jc w:val="center"/>
              <w:rPr>
                <w:lang w:val="bg-BG"/>
              </w:rPr>
            </w:pPr>
            <w:r w:rsidRPr="007F6E34">
              <w:rPr>
                <w:lang w:val="bg-BG"/>
              </w:rPr>
              <w:lastRenderedPageBreak/>
              <w:t>много добре</w:t>
            </w:r>
          </w:p>
        </w:tc>
        <w:tc>
          <w:tcPr>
            <w:tcW w:w="1678" w:type="dxa"/>
            <w:tcBorders>
              <w:top w:val="nil"/>
              <w:left w:val="single" w:sz="4" w:space="0" w:color="auto"/>
            </w:tcBorders>
            <w:shd w:val="clear" w:color="auto" w:fill="auto"/>
            <w:vAlign w:val="center"/>
          </w:tcPr>
          <w:p w14:paraId="5BAAF936" w14:textId="77777777" w:rsidR="00D45D3D" w:rsidRPr="007F6E34" w:rsidRDefault="00D45D3D" w:rsidP="00D45D3D">
            <w:pPr>
              <w:jc w:val="center"/>
              <w:rPr>
                <w:lang w:val="bg-BG"/>
              </w:rPr>
            </w:pPr>
            <w:r w:rsidRPr="007F6E34">
              <w:rPr>
                <w:lang w:val="bg-BG"/>
              </w:rPr>
              <w:t>5х4</w:t>
            </w:r>
          </w:p>
        </w:tc>
      </w:tr>
      <w:tr w:rsidR="00D45D3D" w:rsidRPr="00DD1C0B" w14:paraId="407A7D5E" w14:textId="77777777"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08757DF6" w14:textId="77777777" w:rsidR="00D45D3D" w:rsidRPr="00DD1C0B" w:rsidRDefault="00D45D3D" w:rsidP="00D45D3D">
            <w:pPr>
              <w:jc w:val="both"/>
              <w:rPr>
                <w:lang w:val="bg-BG"/>
              </w:rPr>
            </w:pPr>
            <w:r>
              <w:rPr>
                <w:lang w:val="bg-BG"/>
              </w:rPr>
              <w:t>Три от горепосочените критерии са изпълнени</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1E6E0D1A" w14:textId="77777777" w:rsidR="00D45D3D" w:rsidRPr="00DD1C0B" w:rsidRDefault="00D45D3D" w:rsidP="00D45D3D">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14:paraId="7EF963E6" w14:textId="77777777" w:rsidR="00D45D3D" w:rsidRPr="00DD1C0B" w:rsidRDefault="00D45D3D" w:rsidP="00D45D3D">
            <w:pPr>
              <w:jc w:val="center"/>
              <w:rPr>
                <w:lang w:val="bg-BG"/>
              </w:rPr>
            </w:pPr>
            <w:r>
              <w:rPr>
                <w:lang w:val="bg-BG"/>
              </w:rPr>
              <w:t>4х4</w:t>
            </w:r>
          </w:p>
        </w:tc>
      </w:tr>
      <w:tr w:rsidR="00D45D3D" w:rsidRPr="00DD1C0B" w14:paraId="03357672" w14:textId="77777777"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36286115" w14:textId="77777777" w:rsidR="00D45D3D" w:rsidRPr="00DD1C0B" w:rsidRDefault="00D45D3D" w:rsidP="00D45D3D">
            <w:pPr>
              <w:jc w:val="both"/>
              <w:rPr>
                <w:sz w:val="10"/>
                <w:szCs w:val="10"/>
                <w:lang w:val="bg-BG"/>
              </w:rPr>
            </w:pPr>
            <w:r w:rsidRPr="00DD1C0B">
              <w:rPr>
                <w:lang w:val="bg-BG"/>
              </w:rPr>
              <w:t>Два от горепосочените критерии са изпълнени</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4621259D" w14:textId="77777777" w:rsidR="00D45D3D" w:rsidRPr="00DD1C0B" w:rsidRDefault="00D45D3D" w:rsidP="00D45D3D">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14:paraId="00ACE0B7" w14:textId="77777777" w:rsidR="00D45D3D" w:rsidRPr="00DE6F86" w:rsidRDefault="00D45D3D" w:rsidP="00D45D3D">
            <w:pPr>
              <w:jc w:val="center"/>
              <w:rPr>
                <w:lang w:val="bg-BG"/>
              </w:rPr>
            </w:pPr>
            <w:r w:rsidRPr="00DD1C0B">
              <w:rPr>
                <w:lang w:val="bg-BG"/>
              </w:rPr>
              <w:t>3х</w:t>
            </w:r>
            <w:r>
              <w:rPr>
                <w:lang w:val="bg-BG"/>
              </w:rPr>
              <w:t>4</w:t>
            </w:r>
          </w:p>
        </w:tc>
      </w:tr>
      <w:tr w:rsidR="00D45D3D" w:rsidRPr="00DD1C0B" w14:paraId="089886BE" w14:textId="77777777"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350D9C1A" w14:textId="77777777" w:rsidR="00D45D3D" w:rsidRPr="00DD1C0B" w:rsidRDefault="00D45D3D" w:rsidP="00D45D3D">
            <w:pPr>
              <w:jc w:val="both"/>
              <w:rPr>
                <w:lang w:val="bg-BG"/>
              </w:rPr>
            </w:pPr>
            <w:r>
              <w:rPr>
                <w:lang w:val="bg-BG"/>
              </w:rPr>
              <w:t>Е</w:t>
            </w:r>
            <w:r w:rsidRPr="005C5025">
              <w:rPr>
                <w:lang w:val="bg-BG"/>
              </w:rPr>
              <w:t>дин от горепосочените критерии е изпълнен</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662A689F" w14:textId="77777777" w:rsidR="00D45D3D" w:rsidRPr="00DD1C0B" w:rsidRDefault="00D45D3D" w:rsidP="00D45D3D">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03FC7EC9" w14:textId="77777777" w:rsidR="00D45D3D" w:rsidRPr="00DD1C0B" w:rsidRDefault="00D45D3D" w:rsidP="00D45D3D">
            <w:pPr>
              <w:jc w:val="center"/>
              <w:rPr>
                <w:lang w:val="bg-BG"/>
              </w:rPr>
            </w:pPr>
            <w:r>
              <w:rPr>
                <w:lang w:val="bg-BG"/>
              </w:rPr>
              <w:t>2х4</w:t>
            </w:r>
          </w:p>
        </w:tc>
      </w:tr>
      <w:tr w:rsidR="00D45D3D" w:rsidRPr="00DD1C0B" w14:paraId="1EBC84EF" w14:textId="77777777"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5E75D075" w14:textId="77777777" w:rsidR="00D45D3D" w:rsidRPr="00DD1C0B" w:rsidRDefault="00D45D3D" w:rsidP="00D45D3D">
            <w:pPr>
              <w:jc w:val="both"/>
              <w:rPr>
                <w:lang w:val="bg-BG"/>
              </w:rPr>
            </w:pPr>
            <w:r w:rsidRPr="00DD1C0B">
              <w:rPr>
                <w:lang w:val="bg-BG"/>
              </w:rPr>
              <w:t>Поне един от горепосочените критерии е изпълнен частично</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68CB0380" w14:textId="77777777" w:rsidR="00D45D3D" w:rsidRPr="00DD1C0B" w:rsidRDefault="00D45D3D" w:rsidP="00D45D3D">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F522E06" w14:textId="77777777" w:rsidR="00D45D3D" w:rsidRPr="00DE6F86" w:rsidRDefault="00D45D3D" w:rsidP="00D45D3D">
            <w:pPr>
              <w:jc w:val="center"/>
              <w:rPr>
                <w:lang w:val="bg-BG"/>
              </w:rPr>
            </w:pPr>
            <w:r w:rsidRPr="00DD1C0B">
              <w:rPr>
                <w:lang w:val="bg-BG"/>
              </w:rPr>
              <w:t>1х</w:t>
            </w:r>
            <w:r>
              <w:rPr>
                <w:lang w:val="bg-BG"/>
              </w:rPr>
              <w:t>4</w:t>
            </w:r>
          </w:p>
        </w:tc>
      </w:tr>
      <w:tr w:rsidR="00D45D3D" w:rsidRPr="00DD1C0B" w14:paraId="6DD41648" w14:textId="77777777"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414475C1" w14:textId="77777777" w:rsidR="00D45D3D" w:rsidRPr="00DD1C0B" w:rsidRDefault="00D45D3D" w:rsidP="00D45D3D">
            <w:pPr>
              <w:jc w:val="both"/>
              <w:rPr>
                <w:lang w:val="bg-BG"/>
              </w:rPr>
            </w:pPr>
            <w:r w:rsidRPr="00DD1C0B">
              <w:rPr>
                <w:lang w:val="bg-BG"/>
              </w:rPr>
              <w:t>Няма посочена информация или представената  информация няма отношение към съответния критерий</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7A66380A" w14:textId="77777777" w:rsidR="00D45D3D" w:rsidRPr="00DD1C0B" w:rsidRDefault="00D45D3D" w:rsidP="00D45D3D">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3E80CA0C" w14:textId="77777777" w:rsidR="00D45D3D" w:rsidRPr="00DD1C0B" w:rsidRDefault="00D45D3D" w:rsidP="00D45D3D">
            <w:pPr>
              <w:jc w:val="center"/>
              <w:rPr>
                <w:lang w:val="bg-BG"/>
              </w:rPr>
            </w:pPr>
            <w:r w:rsidRPr="00DD1C0B">
              <w:rPr>
                <w:lang w:val="bg-BG"/>
              </w:rPr>
              <w:t>0</w:t>
            </w:r>
          </w:p>
        </w:tc>
      </w:tr>
      <w:tr w:rsidR="00D45D3D" w:rsidRPr="00AB4718" w14:paraId="3C49625C" w14:textId="77777777" w:rsidTr="00BE553F">
        <w:trPr>
          <w:gridAfter w:val="1"/>
          <w:wAfter w:w="1640" w:type="dxa"/>
        </w:trPr>
        <w:tc>
          <w:tcPr>
            <w:tcW w:w="6237" w:type="dxa"/>
            <w:tcBorders>
              <w:top w:val="nil"/>
            </w:tcBorders>
            <w:shd w:val="clear" w:color="auto" w:fill="D9D9D9"/>
          </w:tcPr>
          <w:p w14:paraId="7C67C5E2" w14:textId="77777777" w:rsidR="00D45D3D" w:rsidRPr="00AB4718" w:rsidRDefault="00D45D3D" w:rsidP="00D45D3D">
            <w:pPr>
              <w:numPr>
                <w:ilvl w:val="1"/>
                <w:numId w:val="3"/>
              </w:numPr>
              <w:rPr>
                <w:b/>
                <w:szCs w:val="24"/>
                <w:lang w:val="bg-BG"/>
              </w:rPr>
            </w:pPr>
            <w:r w:rsidRPr="00AB4718">
              <w:rPr>
                <w:b/>
                <w:szCs w:val="24"/>
                <w:lang w:val="bg-BG"/>
              </w:rPr>
              <w:t>Яснота на изпълнение на дейностите</w:t>
            </w:r>
          </w:p>
        </w:tc>
        <w:tc>
          <w:tcPr>
            <w:tcW w:w="1770" w:type="dxa"/>
            <w:tcBorders>
              <w:top w:val="nil"/>
            </w:tcBorders>
            <w:shd w:val="clear" w:color="auto" w:fill="D9D9D9"/>
          </w:tcPr>
          <w:p w14:paraId="341F6783" w14:textId="77777777" w:rsidR="00D45D3D" w:rsidRPr="00AB4718" w:rsidRDefault="00D45D3D" w:rsidP="00D45D3D">
            <w:pPr>
              <w:jc w:val="center"/>
              <w:rPr>
                <w:b/>
                <w:szCs w:val="24"/>
                <w:lang w:val="ru-RU"/>
              </w:rPr>
            </w:pPr>
          </w:p>
        </w:tc>
        <w:tc>
          <w:tcPr>
            <w:tcW w:w="1678" w:type="dxa"/>
            <w:tcBorders>
              <w:top w:val="nil"/>
              <w:bottom w:val="single" w:sz="4" w:space="0" w:color="auto"/>
            </w:tcBorders>
            <w:shd w:val="clear" w:color="auto" w:fill="D9D9D9"/>
          </w:tcPr>
          <w:p w14:paraId="33D2E289" w14:textId="77777777" w:rsidR="00D45D3D" w:rsidRPr="0042633F" w:rsidRDefault="00D45D3D" w:rsidP="00D45D3D">
            <w:pPr>
              <w:jc w:val="center"/>
              <w:rPr>
                <w:b/>
                <w:szCs w:val="24"/>
                <w:lang w:val="bg-BG"/>
              </w:rPr>
            </w:pPr>
            <w:r>
              <w:rPr>
                <w:b/>
                <w:szCs w:val="24"/>
                <w:lang w:val="bg-BG"/>
              </w:rPr>
              <w:t>10</w:t>
            </w:r>
          </w:p>
        </w:tc>
      </w:tr>
      <w:tr w:rsidR="00D45D3D" w:rsidRPr="00DC2951" w14:paraId="4529E66E" w14:textId="77777777" w:rsidTr="00BE553F">
        <w:trPr>
          <w:gridAfter w:val="1"/>
          <w:wAfter w:w="1640" w:type="dxa"/>
        </w:trPr>
        <w:tc>
          <w:tcPr>
            <w:tcW w:w="6237" w:type="dxa"/>
          </w:tcPr>
          <w:p w14:paraId="664F2CED" w14:textId="77777777" w:rsidR="00D45D3D" w:rsidRPr="00E044F3" w:rsidRDefault="00D45D3D" w:rsidP="00D45D3D">
            <w:pPr>
              <w:numPr>
                <w:ilvl w:val="0"/>
                <w:numId w:val="9"/>
              </w:numPr>
              <w:spacing w:after="120"/>
              <w:ind w:left="357" w:hanging="357"/>
              <w:jc w:val="both"/>
              <w:rPr>
                <w:lang w:val="bg-BG"/>
              </w:rPr>
            </w:pPr>
            <w:r w:rsidRPr="00E044F3">
              <w:rPr>
                <w:lang w:val="bg-BG"/>
              </w:rPr>
              <w:t>Описани са детайлно дейностите, начините и етапите за изпълнението им;</w:t>
            </w:r>
          </w:p>
          <w:p w14:paraId="067B6135" w14:textId="77777777" w:rsidR="00D45D3D" w:rsidRPr="00E044F3" w:rsidRDefault="00D45D3D" w:rsidP="00D45D3D">
            <w:pPr>
              <w:numPr>
                <w:ilvl w:val="0"/>
                <w:numId w:val="9"/>
              </w:numPr>
              <w:spacing w:after="120"/>
              <w:ind w:left="357" w:hanging="357"/>
              <w:jc w:val="both"/>
              <w:rPr>
                <w:lang w:val="bg-BG"/>
              </w:rPr>
            </w:pPr>
            <w:r w:rsidRPr="00E044F3">
              <w:rPr>
                <w:lang w:val="bg-BG"/>
              </w:rPr>
              <w:t xml:space="preserve">Времевият обхват на всяка дейност е реалистичен, като са взети предвид периодите за провеждане на обществени поръчки/ процедури за избор на изпълнител, придобиване на разрешителни (ако е приложимо) и др.; </w:t>
            </w:r>
          </w:p>
          <w:p w14:paraId="464CF151" w14:textId="77777777" w:rsidR="00D45D3D" w:rsidRPr="00E044F3" w:rsidRDefault="00D45D3D" w:rsidP="00D45D3D">
            <w:pPr>
              <w:numPr>
                <w:ilvl w:val="0"/>
                <w:numId w:val="9"/>
              </w:numPr>
              <w:spacing w:after="120"/>
              <w:ind w:left="357" w:hanging="357"/>
              <w:jc w:val="both"/>
              <w:rPr>
                <w:lang w:val="bg-BG"/>
              </w:rPr>
            </w:pPr>
            <w:r w:rsidRPr="00E044F3">
              <w:rPr>
                <w:lang w:val="bg-BG"/>
              </w:rPr>
              <w:t xml:space="preserve">Има логическа последователност в изпълнението на дейностите. </w:t>
            </w:r>
          </w:p>
        </w:tc>
        <w:tc>
          <w:tcPr>
            <w:tcW w:w="1770" w:type="dxa"/>
            <w:vAlign w:val="center"/>
          </w:tcPr>
          <w:p w14:paraId="10D279B5" w14:textId="77777777" w:rsidR="00D45D3D" w:rsidRPr="00E044F3" w:rsidRDefault="00D45D3D" w:rsidP="00D45D3D">
            <w:pPr>
              <w:jc w:val="center"/>
              <w:rPr>
                <w:lang w:val="bg-BG"/>
              </w:rPr>
            </w:pPr>
            <w:r w:rsidRPr="00E044F3">
              <w:rPr>
                <w:lang w:val="bg-BG"/>
              </w:rPr>
              <w:t>много добре</w:t>
            </w:r>
          </w:p>
        </w:tc>
        <w:tc>
          <w:tcPr>
            <w:tcW w:w="1678" w:type="dxa"/>
            <w:shd w:val="clear" w:color="auto" w:fill="auto"/>
            <w:vAlign w:val="center"/>
          </w:tcPr>
          <w:p w14:paraId="7593E0F4" w14:textId="77777777" w:rsidR="00D45D3D" w:rsidRPr="00E044F3" w:rsidRDefault="0089628B" w:rsidP="00D45D3D">
            <w:pPr>
              <w:jc w:val="center"/>
              <w:rPr>
                <w:lang w:val="bg-BG"/>
              </w:rPr>
            </w:pPr>
            <w:r w:rsidRPr="00E044F3">
              <w:rPr>
                <w:lang w:val="bg-BG"/>
              </w:rPr>
              <w:t>10</w:t>
            </w:r>
          </w:p>
        </w:tc>
      </w:tr>
      <w:tr w:rsidR="00D45D3D" w:rsidRPr="00DC2951" w14:paraId="2529A67F" w14:textId="77777777" w:rsidTr="00BE553F">
        <w:trPr>
          <w:gridAfter w:val="1"/>
          <w:wAfter w:w="1640" w:type="dxa"/>
        </w:trPr>
        <w:tc>
          <w:tcPr>
            <w:tcW w:w="6237" w:type="dxa"/>
            <w:vAlign w:val="center"/>
          </w:tcPr>
          <w:p w14:paraId="7379D21D" w14:textId="77777777" w:rsidR="00D45D3D" w:rsidRPr="00DC2951" w:rsidRDefault="00D45D3D" w:rsidP="00D45D3D">
            <w:pPr>
              <w:jc w:val="both"/>
              <w:rPr>
                <w:lang w:val="bg-BG"/>
              </w:rPr>
            </w:pPr>
            <w:r w:rsidRPr="00DC2951">
              <w:rPr>
                <w:lang w:val="bg-BG"/>
              </w:rPr>
              <w:t>Два от горепосочените критерии са  изпълнени</w:t>
            </w:r>
          </w:p>
        </w:tc>
        <w:tc>
          <w:tcPr>
            <w:tcW w:w="1770" w:type="dxa"/>
            <w:vAlign w:val="center"/>
          </w:tcPr>
          <w:p w14:paraId="237E9FAB" w14:textId="77777777" w:rsidR="00D45D3D" w:rsidRPr="00DC2951" w:rsidRDefault="00D45D3D" w:rsidP="00D45D3D">
            <w:pPr>
              <w:jc w:val="center"/>
              <w:rPr>
                <w:lang w:val="bg-BG"/>
              </w:rPr>
            </w:pPr>
            <w:r w:rsidRPr="00DC2951">
              <w:rPr>
                <w:lang w:val="bg-BG"/>
              </w:rPr>
              <w:t>задоволително</w:t>
            </w:r>
          </w:p>
        </w:tc>
        <w:tc>
          <w:tcPr>
            <w:tcW w:w="1678" w:type="dxa"/>
            <w:shd w:val="clear" w:color="auto" w:fill="auto"/>
            <w:vAlign w:val="center"/>
          </w:tcPr>
          <w:p w14:paraId="4BC023C9" w14:textId="77777777" w:rsidR="00D45D3D" w:rsidRPr="00DC2951" w:rsidRDefault="0089628B" w:rsidP="00D45D3D">
            <w:pPr>
              <w:jc w:val="center"/>
              <w:rPr>
                <w:lang w:val="bg-BG"/>
              </w:rPr>
            </w:pPr>
            <w:r>
              <w:rPr>
                <w:lang w:val="bg-BG"/>
              </w:rPr>
              <w:t>6</w:t>
            </w:r>
          </w:p>
        </w:tc>
      </w:tr>
      <w:tr w:rsidR="00D45D3D" w:rsidRPr="00DC2951" w14:paraId="0A153C43" w14:textId="77777777" w:rsidTr="00BE553F">
        <w:trPr>
          <w:gridAfter w:val="1"/>
          <w:wAfter w:w="1640" w:type="dxa"/>
        </w:trPr>
        <w:tc>
          <w:tcPr>
            <w:tcW w:w="6237" w:type="dxa"/>
            <w:tcBorders>
              <w:bottom w:val="single" w:sz="4" w:space="0" w:color="auto"/>
            </w:tcBorders>
            <w:vAlign w:val="center"/>
          </w:tcPr>
          <w:p w14:paraId="49E50CC2" w14:textId="77777777" w:rsidR="00D45D3D" w:rsidRPr="00DC2951" w:rsidRDefault="00D45D3D" w:rsidP="00D45D3D">
            <w:pPr>
              <w:jc w:val="both"/>
              <w:rPr>
                <w:lang w:val="bg-BG"/>
              </w:rPr>
            </w:pPr>
            <w:r w:rsidRPr="00DC2951">
              <w:rPr>
                <w:lang w:val="bg-BG"/>
              </w:rPr>
              <w:t>Един от горепосочените критерии е изпълнен или посочената информация е непълна</w:t>
            </w:r>
          </w:p>
        </w:tc>
        <w:tc>
          <w:tcPr>
            <w:tcW w:w="1770" w:type="dxa"/>
            <w:tcBorders>
              <w:bottom w:val="single" w:sz="4" w:space="0" w:color="auto"/>
            </w:tcBorders>
            <w:vAlign w:val="center"/>
          </w:tcPr>
          <w:p w14:paraId="73275846" w14:textId="77777777" w:rsidR="00D45D3D" w:rsidRPr="00DC2951" w:rsidRDefault="00D45D3D" w:rsidP="00D45D3D">
            <w:pPr>
              <w:jc w:val="center"/>
              <w:rPr>
                <w:lang w:val="bg-BG"/>
              </w:rPr>
            </w:pPr>
            <w:r w:rsidRPr="00DC2951">
              <w:rPr>
                <w:lang w:val="bg-BG"/>
              </w:rPr>
              <w:t>много слабо</w:t>
            </w:r>
          </w:p>
        </w:tc>
        <w:tc>
          <w:tcPr>
            <w:tcW w:w="1678" w:type="dxa"/>
            <w:tcBorders>
              <w:bottom w:val="single" w:sz="4" w:space="0" w:color="auto"/>
            </w:tcBorders>
            <w:shd w:val="clear" w:color="auto" w:fill="auto"/>
            <w:vAlign w:val="center"/>
          </w:tcPr>
          <w:p w14:paraId="4772618D" w14:textId="77777777" w:rsidR="00D45D3D" w:rsidRPr="00802055" w:rsidRDefault="00D45D3D" w:rsidP="0089628B">
            <w:pPr>
              <w:jc w:val="center"/>
              <w:rPr>
                <w:lang w:val="bg-BG"/>
              </w:rPr>
            </w:pPr>
            <w:r>
              <w:rPr>
                <w:lang w:val="bg-BG"/>
              </w:rPr>
              <w:t>2</w:t>
            </w:r>
          </w:p>
        </w:tc>
      </w:tr>
      <w:tr w:rsidR="00D45D3D" w:rsidRPr="00DC2951" w14:paraId="6267804B" w14:textId="77777777" w:rsidTr="00BE553F">
        <w:trPr>
          <w:gridAfter w:val="1"/>
          <w:wAfter w:w="1640" w:type="dxa"/>
        </w:trPr>
        <w:tc>
          <w:tcPr>
            <w:tcW w:w="6237" w:type="dxa"/>
            <w:tcBorders>
              <w:bottom w:val="single" w:sz="4" w:space="0" w:color="auto"/>
            </w:tcBorders>
            <w:shd w:val="clear" w:color="auto" w:fill="auto"/>
          </w:tcPr>
          <w:p w14:paraId="6BB5883D" w14:textId="77777777" w:rsidR="00D45D3D" w:rsidRPr="00DC2951" w:rsidRDefault="00D45D3D" w:rsidP="00D45D3D">
            <w:pPr>
              <w:tabs>
                <w:tab w:val="right" w:pos="5724"/>
              </w:tabs>
              <w:jc w:val="both"/>
              <w:rPr>
                <w:lang w:val="bg-BG"/>
              </w:rPr>
            </w:pPr>
            <w:r w:rsidRPr="00DC2951">
              <w:rPr>
                <w:lang w:val="bg-BG"/>
              </w:rPr>
              <w:t xml:space="preserve">Няма посочена информация </w:t>
            </w:r>
          </w:p>
        </w:tc>
        <w:tc>
          <w:tcPr>
            <w:tcW w:w="1770" w:type="dxa"/>
            <w:tcBorders>
              <w:bottom w:val="single" w:sz="4" w:space="0" w:color="auto"/>
            </w:tcBorders>
            <w:shd w:val="clear" w:color="auto" w:fill="auto"/>
            <w:vAlign w:val="center"/>
          </w:tcPr>
          <w:p w14:paraId="2E388B51" w14:textId="77777777" w:rsidR="00D45D3D" w:rsidRPr="00DC2951" w:rsidRDefault="00D45D3D" w:rsidP="00D45D3D">
            <w:pPr>
              <w:jc w:val="center"/>
              <w:rPr>
                <w:lang w:val="bg-BG"/>
              </w:rPr>
            </w:pPr>
          </w:p>
        </w:tc>
        <w:tc>
          <w:tcPr>
            <w:tcW w:w="1678" w:type="dxa"/>
            <w:tcBorders>
              <w:bottom w:val="single" w:sz="4" w:space="0" w:color="auto"/>
            </w:tcBorders>
            <w:shd w:val="clear" w:color="auto" w:fill="auto"/>
            <w:vAlign w:val="center"/>
          </w:tcPr>
          <w:p w14:paraId="4A455F58" w14:textId="77777777" w:rsidR="00D45D3D" w:rsidRPr="00DC2951" w:rsidRDefault="00D45D3D" w:rsidP="00D45D3D">
            <w:pPr>
              <w:jc w:val="center"/>
              <w:rPr>
                <w:lang w:val="bg-BG"/>
              </w:rPr>
            </w:pPr>
            <w:r w:rsidRPr="00DC2951">
              <w:rPr>
                <w:lang w:val="bg-BG"/>
              </w:rPr>
              <w:t>0</w:t>
            </w:r>
          </w:p>
        </w:tc>
      </w:tr>
      <w:tr w:rsidR="00D45D3D" w:rsidRPr="00DC2951" w14:paraId="36F90E13" w14:textId="77777777" w:rsidTr="00BE553F">
        <w:trPr>
          <w:gridAfter w:val="1"/>
          <w:wAfter w:w="1640" w:type="dxa"/>
        </w:trPr>
        <w:tc>
          <w:tcPr>
            <w:tcW w:w="6237" w:type="dxa"/>
            <w:tcBorders>
              <w:bottom w:val="single" w:sz="4" w:space="0" w:color="auto"/>
            </w:tcBorders>
            <w:shd w:val="clear" w:color="auto" w:fill="A6A6A6"/>
            <w:vAlign w:val="center"/>
          </w:tcPr>
          <w:p w14:paraId="37B1A878" w14:textId="77777777" w:rsidR="00D45D3D" w:rsidRPr="00CE422A" w:rsidRDefault="00D45D3D" w:rsidP="00D45D3D">
            <w:pPr>
              <w:rPr>
                <w:b/>
                <w:szCs w:val="24"/>
                <w:lang w:val="bg-BG"/>
              </w:rPr>
            </w:pPr>
            <w:r w:rsidRPr="00DC2951">
              <w:rPr>
                <w:b/>
                <w:szCs w:val="24"/>
                <w:lang w:val="ru-RU"/>
              </w:rPr>
              <w:t>4</w:t>
            </w:r>
            <w:r w:rsidRPr="00DC2951">
              <w:rPr>
                <w:b/>
                <w:szCs w:val="24"/>
                <w:lang w:val="bg-BG"/>
              </w:rPr>
              <w:t>. Бюджет и ефективност на разходите</w:t>
            </w:r>
            <w:r w:rsidRPr="00BE022F">
              <w:rPr>
                <w:b/>
                <w:szCs w:val="24"/>
                <w:lang w:val="ru-RU"/>
              </w:rPr>
              <w:t xml:space="preserve"> - </w:t>
            </w:r>
            <w:proofErr w:type="spellStart"/>
            <w:r w:rsidRPr="00CE422A">
              <w:rPr>
                <w:b/>
                <w:szCs w:val="24"/>
                <w:lang w:val="ru-RU"/>
              </w:rPr>
              <w:t>Ефективност</w:t>
            </w:r>
            <w:proofErr w:type="spellEnd"/>
            <w:r w:rsidRPr="00CE422A">
              <w:rPr>
                <w:b/>
                <w:szCs w:val="24"/>
                <w:lang w:val="ru-RU"/>
              </w:rPr>
              <w:t xml:space="preserve">, </w:t>
            </w:r>
            <w:proofErr w:type="spellStart"/>
            <w:r w:rsidRPr="00CE422A">
              <w:rPr>
                <w:b/>
                <w:szCs w:val="24"/>
                <w:lang w:val="ru-RU"/>
              </w:rPr>
              <w:t>ефикасност</w:t>
            </w:r>
            <w:proofErr w:type="spellEnd"/>
            <w:r w:rsidRPr="00CE422A">
              <w:rPr>
                <w:b/>
                <w:szCs w:val="24"/>
                <w:lang w:val="ru-RU"/>
              </w:rPr>
              <w:t xml:space="preserve"> и </w:t>
            </w:r>
            <w:proofErr w:type="spellStart"/>
            <w:r w:rsidRPr="00CE422A">
              <w:rPr>
                <w:b/>
                <w:szCs w:val="24"/>
                <w:lang w:val="ru-RU"/>
              </w:rPr>
              <w:t>икономичност</w:t>
            </w:r>
            <w:proofErr w:type="spellEnd"/>
            <w:r w:rsidRPr="00CE422A">
              <w:rPr>
                <w:b/>
                <w:szCs w:val="24"/>
                <w:lang w:val="ru-RU"/>
              </w:rPr>
              <w:t xml:space="preserve"> на </w:t>
            </w:r>
            <w:proofErr w:type="spellStart"/>
            <w:r w:rsidRPr="00CE422A">
              <w:rPr>
                <w:b/>
                <w:szCs w:val="24"/>
                <w:lang w:val="ru-RU"/>
              </w:rPr>
              <w:t>разходите</w:t>
            </w:r>
            <w:proofErr w:type="spellEnd"/>
            <w:r w:rsidRPr="00BE022F">
              <w:rPr>
                <w:b/>
                <w:szCs w:val="24"/>
                <w:lang w:val="ru-RU"/>
              </w:rPr>
              <w:t xml:space="preserve"> </w:t>
            </w:r>
            <w:r>
              <w:rPr>
                <w:b/>
                <w:szCs w:val="24"/>
                <w:lang w:val="bg-BG"/>
              </w:rPr>
              <w:t xml:space="preserve">и структурираност </w:t>
            </w:r>
            <w:proofErr w:type="gramStart"/>
            <w:r>
              <w:rPr>
                <w:b/>
                <w:szCs w:val="24"/>
                <w:lang w:val="bg-BG"/>
              </w:rPr>
              <w:t>на бюджета</w:t>
            </w:r>
            <w:proofErr w:type="gramEnd"/>
            <w:r>
              <w:rPr>
                <w:b/>
                <w:szCs w:val="24"/>
                <w:lang w:val="bg-BG"/>
              </w:rPr>
              <w:t xml:space="preserve"> /ако е приложимо/</w:t>
            </w:r>
          </w:p>
        </w:tc>
        <w:tc>
          <w:tcPr>
            <w:tcW w:w="1770" w:type="dxa"/>
            <w:tcBorders>
              <w:bottom w:val="single" w:sz="4" w:space="0" w:color="auto"/>
              <w:right w:val="nil"/>
            </w:tcBorders>
            <w:shd w:val="clear" w:color="auto" w:fill="A6A6A6"/>
            <w:vAlign w:val="center"/>
          </w:tcPr>
          <w:p w14:paraId="3598DAA9" w14:textId="77777777" w:rsidR="00D45D3D" w:rsidRPr="00DC2951" w:rsidRDefault="00D45D3D" w:rsidP="00D45D3D">
            <w:pPr>
              <w:jc w:val="center"/>
              <w:rPr>
                <w:b/>
                <w:szCs w:val="24"/>
                <w:lang w:val="bg-BG"/>
              </w:rPr>
            </w:pPr>
          </w:p>
        </w:tc>
        <w:tc>
          <w:tcPr>
            <w:tcW w:w="1678" w:type="dxa"/>
            <w:tcBorders>
              <w:bottom w:val="single" w:sz="4" w:space="0" w:color="auto"/>
            </w:tcBorders>
            <w:shd w:val="clear" w:color="auto" w:fill="A6A6A6"/>
          </w:tcPr>
          <w:p w14:paraId="440961C8" w14:textId="77777777" w:rsidR="00D45D3D" w:rsidRPr="0042633F" w:rsidRDefault="00D45D3D" w:rsidP="00D45D3D">
            <w:pPr>
              <w:jc w:val="center"/>
              <w:rPr>
                <w:b/>
                <w:szCs w:val="24"/>
                <w:lang w:val="bg-BG"/>
              </w:rPr>
            </w:pPr>
            <w:r>
              <w:rPr>
                <w:b/>
                <w:szCs w:val="24"/>
                <w:lang w:val="bg-BG"/>
              </w:rPr>
              <w:t>15</w:t>
            </w:r>
          </w:p>
        </w:tc>
      </w:tr>
      <w:tr w:rsidR="00D45D3D" w:rsidRPr="003B5631" w14:paraId="1B029D24" w14:textId="77777777" w:rsidTr="00BE553F">
        <w:trPr>
          <w:gridAfter w:val="1"/>
          <w:wAfter w:w="1640" w:type="dxa"/>
          <w:trHeight w:val="391"/>
        </w:trPr>
        <w:tc>
          <w:tcPr>
            <w:tcW w:w="6237" w:type="dxa"/>
          </w:tcPr>
          <w:p w14:paraId="0B9DAF45" w14:textId="77777777" w:rsidR="00D45D3D" w:rsidRPr="0089628B" w:rsidRDefault="00223214" w:rsidP="00D45D3D">
            <w:pPr>
              <w:spacing w:after="120"/>
              <w:jc w:val="both"/>
              <w:rPr>
                <w:rFonts w:eastAsia="Calibri"/>
                <w:snapToGrid/>
                <w:szCs w:val="22"/>
                <w:lang w:val="bg-BG"/>
              </w:rPr>
            </w:pPr>
            <w:r w:rsidRPr="0089628B">
              <w:rPr>
                <w:szCs w:val="24"/>
                <w:lang w:val="bg-BG"/>
              </w:rPr>
              <w:lastRenderedPageBreak/>
              <w:t xml:space="preserve">- </w:t>
            </w:r>
            <w:r w:rsidR="00D45D3D" w:rsidRPr="0089628B">
              <w:rPr>
                <w:szCs w:val="24"/>
                <w:lang w:val="bg-BG"/>
              </w:rPr>
              <w:t xml:space="preserve">Налице е съответствие и логическа връзка между дейности и разходи </w:t>
            </w:r>
            <w:r w:rsidR="00D45D3D" w:rsidRPr="0089628B">
              <w:rPr>
                <w:rFonts w:eastAsia="Calibri"/>
                <w:snapToGrid/>
                <w:szCs w:val="22"/>
                <w:lang w:val="bg-BG"/>
              </w:rPr>
              <w:t>като всички разходи съответстват изцяло на дейностите, предвидени за изпълнението им.</w:t>
            </w:r>
          </w:p>
          <w:p w14:paraId="3B599EAB" w14:textId="77777777" w:rsidR="00D45D3D" w:rsidRPr="0089628B" w:rsidRDefault="00D45D3D" w:rsidP="00D45D3D">
            <w:pPr>
              <w:spacing w:after="120"/>
              <w:jc w:val="both"/>
              <w:rPr>
                <w:szCs w:val="24"/>
                <w:lang w:val="bg-BG"/>
              </w:rPr>
            </w:pPr>
            <w:r w:rsidRPr="0089628B">
              <w:rPr>
                <w:szCs w:val="24"/>
                <w:lang w:val="bg-BG"/>
              </w:rPr>
              <w:t>- Предвидените разходи водят до своевременното, количествено и качествено осъществяване на планираните дейности и постигане на очакваните резултати по проекта.</w:t>
            </w:r>
          </w:p>
          <w:p w14:paraId="7828CD3A" w14:textId="77777777" w:rsidR="00D45D3D" w:rsidRPr="0089628B" w:rsidRDefault="00D45D3D" w:rsidP="00D45D3D">
            <w:pPr>
              <w:autoSpaceDE w:val="0"/>
              <w:autoSpaceDN w:val="0"/>
              <w:adjustRightInd w:val="0"/>
              <w:spacing w:after="120"/>
              <w:jc w:val="both"/>
              <w:rPr>
                <w:szCs w:val="24"/>
                <w:lang w:val="ru-RU"/>
              </w:rPr>
            </w:pPr>
            <w:r w:rsidRPr="0089628B">
              <w:rPr>
                <w:szCs w:val="24"/>
                <w:lang w:val="bg-BG"/>
              </w:rPr>
              <w:t xml:space="preserve">- Заложените ограничения на разходите по схемата са спазени при формиране на бюджета. </w:t>
            </w:r>
          </w:p>
          <w:p w14:paraId="5056125F" w14:textId="77777777" w:rsidR="00D45D3D" w:rsidRPr="0089628B" w:rsidRDefault="00D45D3D" w:rsidP="00D45D3D">
            <w:pPr>
              <w:spacing w:after="120"/>
              <w:jc w:val="both"/>
              <w:rPr>
                <w:szCs w:val="24"/>
                <w:lang w:val="bg-BG"/>
              </w:rPr>
            </w:pPr>
            <w:r w:rsidRPr="0089628B">
              <w:rPr>
                <w:szCs w:val="24"/>
                <w:lang w:val="bg-BG"/>
              </w:rPr>
              <w:t>- В проектното предложение не са заложени недопустими разходи, както и дублиране на разходи.</w:t>
            </w:r>
          </w:p>
          <w:p w14:paraId="110B9A5C" w14:textId="77777777" w:rsidR="0089628B" w:rsidRPr="0089628B" w:rsidRDefault="0089628B" w:rsidP="0089628B">
            <w:pPr>
              <w:autoSpaceDE w:val="0"/>
              <w:autoSpaceDN w:val="0"/>
              <w:adjustRightInd w:val="0"/>
              <w:spacing w:after="120"/>
              <w:jc w:val="both"/>
              <w:rPr>
                <w:szCs w:val="24"/>
                <w:lang w:val="ru-RU"/>
              </w:rPr>
            </w:pPr>
            <w:r w:rsidRPr="0089628B">
              <w:rPr>
                <w:szCs w:val="24"/>
                <w:lang w:val="bg-BG"/>
              </w:rPr>
              <w:t>- В т. 5 от Формуляра за кандидатстване не са добавяни нови видове разходи, различни от посочените в Условията за кандидатстване.</w:t>
            </w:r>
          </w:p>
        </w:tc>
        <w:tc>
          <w:tcPr>
            <w:tcW w:w="1770" w:type="dxa"/>
            <w:vAlign w:val="center"/>
          </w:tcPr>
          <w:p w14:paraId="052D78B8" w14:textId="77777777" w:rsidR="00D45D3D" w:rsidRPr="0089628B" w:rsidRDefault="00D45D3D" w:rsidP="00D45D3D">
            <w:pPr>
              <w:jc w:val="center"/>
              <w:rPr>
                <w:szCs w:val="24"/>
                <w:lang w:val="bg-BG"/>
              </w:rPr>
            </w:pPr>
            <w:r w:rsidRPr="0089628B">
              <w:rPr>
                <w:szCs w:val="24"/>
                <w:lang w:val="bg-BG"/>
              </w:rPr>
              <w:t>много добре</w:t>
            </w:r>
          </w:p>
        </w:tc>
        <w:tc>
          <w:tcPr>
            <w:tcW w:w="1678" w:type="dxa"/>
            <w:shd w:val="clear" w:color="auto" w:fill="FFFFFF"/>
            <w:vAlign w:val="center"/>
          </w:tcPr>
          <w:p w14:paraId="3C7CCE49" w14:textId="77777777" w:rsidR="00D45D3D" w:rsidRPr="0089628B" w:rsidRDefault="00D45D3D" w:rsidP="00D45D3D">
            <w:pPr>
              <w:jc w:val="center"/>
              <w:rPr>
                <w:szCs w:val="24"/>
                <w:lang w:val="bg-BG"/>
              </w:rPr>
            </w:pPr>
            <w:r w:rsidRPr="0089628B">
              <w:rPr>
                <w:szCs w:val="24"/>
                <w:lang w:val="bg-BG"/>
              </w:rPr>
              <w:t>5х3</w:t>
            </w:r>
          </w:p>
        </w:tc>
      </w:tr>
      <w:tr w:rsidR="00D45D3D" w:rsidRPr="003B5631" w14:paraId="787A10F0" w14:textId="77777777" w:rsidTr="00BE553F">
        <w:trPr>
          <w:gridAfter w:val="1"/>
          <w:wAfter w:w="1640" w:type="dxa"/>
        </w:trPr>
        <w:tc>
          <w:tcPr>
            <w:tcW w:w="6237" w:type="dxa"/>
            <w:vAlign w:val="center"/>
          </w:tcPr>
          <w:p w14:paraId="4E5320A7" w14:textId="77777777" w:rsidR="00D45D3D" w:rsidRDefault="00D45D3D" w:rsidP="00D45D3D">
            <w:pPr>
              <w:jc w:val="both"/>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770" w:type="dxa"/>
            <w:vAlign w:val="center"/>
          </w:tcPr>
          <w:p w14:paraId="661897CF" w14:textId="77777777" w:rsidR="00D45D3D" w:rsidRPr="003B5631" w:rsidRDefault="00D45D3D" w:rsidP="00D45D3D">
            <w:pPr>
              <w:jc w:val="center"/>
              <w:rPr>
                <w:szCs w:val="24"/>
                <w:lang w:val="bg-BG"/>
              </w:rPr>
            </w:pPr>
            <w:r>
              <w:rPr>
                <w:szCs w:val="24"/>
                <w:lang w:val="bg-BG"/>
              </w:rPr>
              <w:t>добре</w:t>
            </w:r>
          </w:p>
        </w:tc>
        <w:tc>
          <w:tcPr>
            <w:tcW w:w="1678" w:type="dxa"/>
            <w:shd w:val="clear" w:color="auto" w:fill="FFFFFF"/>
            <w:vAlign w:val="center"/>
          </w:tcPr>
          <w:p w14:paraId="5884C4AD" w14:textId="77777777" w:rsidR="00D45D3D" w:rsidDel="004D04B5" w:rsidRDefault="00D45D3D" w:rsidP="00D45D3D">
            <w:pPr>
              <w:jc w:val="center"/>
              <w:rPr>
                <w:lang w:val="bg-BG"/>
              </w:rPr>
            </w:pPr>
            <w:r>
              <w:rPr>
                <w:lang w:val="bg-BG"/>
              </w:rPr>
              <w:t>4х3</w:t>
            </w:r>
          </w:p>
        </w:tc>
      </w:tr>
      <w:tr w:rsidR="00D45D3D" w:rsidRPr="003B5631" w14:paraId="5CA9EEBD" w14:textId="77777777" w:rsidTr="00BE553F">
        <w:trPr>
          <w:gridAfter w:val="1"/>
          <w:wAfter w:w="1640" w:type="dxa"/>
        </w:trPr>
        <w:tc>
          <w:tcPr>
            <w:tcW w:w="6237" w:type="dxa"/>
            <w:tcBorders>
              <w:bottom w:val="single" w:sz="4" w:space="0" w:color="auto"/>
            </w:tcBorders>
          </w:tcPr>
          <w:p w14:paraId="7DE8BD32" w14:textId="77777777" w:rsidR="00D45D3D" w:rsidRPr="004749B9" w:rsidRDefault="00D45D3D" w:rsidP="00D45D3D">
            <w:pPr>
              <w:jc w:val="both"/>
              <w:rPr>
                <w:lang w:val="bg-BG"/>
              </w:rPr>
            </w:pPr>
            <w:r w:rsidRPr="004749B9">
              <w:rPr>
                <w:lang w:val="bg-BG"/>
              </w:rPr>
              <w:t xml:space="preserve">Три от горепосочените критерии са изпълнени </w:t>
            </w:r>
          </w:p>
        </w:tc>
        <w:tc>
          <w:tcPr>
            <w:tcW w:w="1770" w:type="dxa"/>
            <w:tcBorders>
              <w:bottom w:val="single" w:sz="4" w:space="0" w:color="auto"/>
            </w:tcBorders>
          </w:tcPr>
          <w:p w14:paraId="64AF2AA9" w14:textId="77777777" w:rsidR="00D45D3D" w:rsidRDefault="00D45D3D" w:rsidP="00D45D3D">
            <w:pPr>
              <w:jc w:val="center"/>
              <w:rPr>
                <w:szCs w:val="24"/>
                <w:lang w:val="bg-BG"/>
              </w:rPr>
            </w:pPr>
            <w:proofErr w:type="spellStart"/>
            <w:r w:rsidRPr="00C866D7">
              <w:t>задоволително</w:t>
            </w:r>
            <w:proofErr w:type="spellEnd"/>
          </w:p>
        </w:tc>
        <w:tc>
          <w:tcPr>
            <w:tcW w:w="1678" w:type="dxa"/>
            <w:tcBorders>
              <w:bottom w:val="single" w:sz="4" w:space="0" w:color="auto"/>
            </w:tcBorders>
            <w:shd w:val="clear" w:color="auto" w:fill="FFFFFF"/>
          </w:tcPr>
          <w:p w14:paraId="2F048D35" w14:textId="77777777" w:rsidR="00D45D3D" w:rsidRPr="00B907DD" w:rsidRDefault="00D45D3D" w:rsidP="00D45D3D">
            <w:pPr>
              <w:jc w:val="center"/>
              <w:rPr>
                <w:lang w:val="bg-BG"/>
              </w:rPr>
            </w:pPr>
            <w:r w:rsidRPr="00C866D7">
              <w:t>3х</w:t>
            </w:r>
            <w:r>
              <w:rPr>
                <w:lang w:val="bg-BG"/>
              </w:rPr>
              <w:t>3</w:t>
            </w:r>
          </w:p>
        </w:tc>
      </w:tr>
      <w:tr w:rsidR="00D45D3D" w:rsidRPr="003B5631" w14:paraId="1CB78A21" w14:textId="77777777" w:rsidTr="00BE553F">
        <w:trPr>
          <w:gridAfter w:val="1"/>
          <w:wAfter w:w="1640" w:type="dxa"/>
        </w:trPr>
        <w:tc>
          <w:tcPr>
            <w:tcW w:w="6237" w:type="dxa"/>
            <w:tcBorders>
              <w:bottom w:val="single" w:sz="4" w:space="0" w:color="auto"/>
            </w:tcBorders>
            <w:vAlign w:val="center"/>
          </w:tcPr>
          <w:p w14:paraId="7E38A33F" w14:textId="77777777" w:rsidR="00D45D3D" w:rsidRPr="004749B9" w:rsidRDefault="00D45D3D" w:rsidP="00D45D3D">
            <w:pPr>
              <w:jc w:val="both"/>
              <w:rPr>
                <w:lang w:val="bg-BG"/>
              </w:rPr>
            </w:pPr>
            <w:r w:rsidRPr="004749B9">
              <w:rPr>
                <w:lang w:val="bg-BG"/>
              </w:rPr>
              <w:t>Два от горепосочените критерии са изпълнени</w:t>
            </w:r>
          </w:p>
        </w:tc>
        <w:tc>
          <w:tcPr>
            <w:tcW w:w="1770" w:type="dxa"/>
            <w:tcBorders>
              <w:bottom w:val="single" w:sz="4" w:space="0" w:color="auto"/>
            </w:tcBorders>
            <w:vAlign w:val="center"/>
          </w:tcPr>
          <w:p w14:paraId="5DDB98E1" w14:textId="77777777" w:rsidR="00D45D3D" w:rsidRPr="003B5631" w:rsidRDefault="00D45D3D" w:rsidP="00D45D3D">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14:paraId="4C84C648" w14:textId="77777777" w:rsidR="00D45D3D" w:rsidRDefault="00D45D3D" w:rsidP="00D45D3D">
            <w:pPr>
              <w:jc w:val="center"/>
              <w:rPr>
                <w:lang w:val="bg-BG"/>
              </w:rPr>
            </w:pPr>
            <w:r>
              <w:rPr>
                <w:lang w:val="bg-BG"/>
              </w:rPr>
              <w:t>2х3</w:t>
            </w:r>
          </w:p>
        </w:tc>
      </w:tr>
      <w:tr w:rsidR="00D45D3D" w:rsidRPr="003B5631" w14:paraId="5D57C323" w14:textId="77777777" w:rsidTr="00BE553F">
        <w:trPr>
          <w:gridAfter w:val="1"/>
          <w:wAfter w:w="1640" w:type="dxa"/>
        </w:trPr>
        <w:tc>
          <w:tcPr>
            <w:tcW w:w="6237" w:type="dxa"/>
            <w:tcBorders>
              <w:bottom w:val="single" w:sz="4" w:space="0" w:color="auto"/>
            </w:tcBorders>
            <w:vAlign w:val="center"/>
          </w:tcPr>
          <w:p w14:paraId="483AE2E3" w14:textId="77777777" w:rsidR="00D45D3D" w:rsidRPr="004749B9" w:rsidDel="00A13C58" w:rsidRDefault="00D45D3D" w:rsidP="00D45D3D">
            <w:pPr>
              <w:jc w:val="both"/>
              <w:rPr>
                <w:lang w:val="bg-BG"/>
              </w:rPr>
            </w:pPr>
            <w:r w:rsidRPr="004749B9">
              <w:rPr>
                <w:lang w:val="bg-BG"/>
              </w:rPr>
              <w:t>Един от горепосочените критерии е изпълнен</w:t>
            </w:r>
          </w:p>
        </w:tc>
        <w:tc>
          <w:tcPr>
            <w:tcW w:w="1770" w:type="dxa"/>
            <w:tcBorders>
              <w:bottom w:val="single" w:sz="4" w:space="0" w:color="auto"/>
            </w:tcBorders>
            <w:vAlign w:val="center"/>
          </w:tcPr>
          <w:p w14:paraId="161F0292" w14:textId="77777777" w:rsidR="00D45D3D" w:rsidRPr="003B5631" w:rsidRDefault="00D45D3D" w:rsidP="00D45D3D">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14:paraId="3EB2684A" w14:textId="77777777" w:rsidR="00D45D3D" w:rsidRPr="00BE022F" w:rsidRDefault="00D45D3D" w:rsidP="00D45D3D">
            <w:pPr>
              <w:jc w:val="center"/>
              <w:rPr>
                <w:lang w:val="en-US"/>
              </w:rPr>
            </w:pPr>
            <w:r>
              <w:rPr>
                <w:lang w:val="bg-BG"/>
              </w:rPr>
              <w:t>1х3</w:t>
            </w:r>
          </w:p>
        </w:tc>
      </w:tr>
      <w:tr w:rsidR="00D45D3D" w:rsidRPr="003B5631" w14:paraId="05397D07" w14:textId="77777777" w:rsidTr="00BE553F">
        <w:trPr>
          <w:gridAfter w:val="1"/>
          <w:wAfter w:w="1640" w:type="dxa"/>
        </w:trPr>
        <w:tc>
          <w:tcPr>
            <w:tcW w:w="6237" w:type="dxa"/>
            <w:tcBorders>
              <w:bottom w:val="single" w:sz="4" w:space="0" w:color="auto"/>
            </w:tcBorders>
          </w:tcPr>
          <w:p w14:paraId="0AE5F0E8" w14:textId="77777777" w:rsidR="00D45D3D" w:rsidRPr="004749B9" w:rsidRDefault="00D45D3D" w:rsidP="00D45D3D">
            <w:pPr>
              <w:jc w:val="both"/>
              <w:rPr>
                <w:lang w:val="bg-BG"/>
              </w:rPr>
            </w:pPr>
            <w:r w:rsidRPr="004749B9">
              <w:rPr>
                <w:szCs w:val="24"/>
                <w:lang w:val="bg-BG"/>
              </w:rPr>
              <w:t xml:space="preserve">Няма посочена информация </w:t>
            </w:r>
            <w:r w:rsidRPr="004749B9">
              <w:rPr>
                <w:lang w:val="bg-BG"/>
              </w:rPr>
              <w:t xml:space="preserve">или представената  информация няма отношение към съответния критерий/или в резултат на редуциране на бюджета на проекта, общата сума на проектното предложение е по-ниска от минималния размер на БФП </w:t>
            </w:r>
          </w:p>
        </w:tc>
        <w:tc>
          <w:tcPr>
            <w:tcW w:w="1770" w:type="dxa"/>
            <w:tcBorders>
              <w:bottom w:val="single" w:sz="4" w:space="0" w:color="auto"/>
            </w:tcBorders>
            <w:vAlign w:val="center"/>
          </w:tcPr>
          <w:p w14:paraId="3257A9EE" w14:textId="77777777" w:rsidR="00D45D3D" w:rsidRPr="003B5631" w:rsidRDefault="00D45D3D" w:rsidP="00D45D3D">
            <w:pPr>
              <w:jc w:val="center"/>
              <w:rPr>
                <w:szCs w:val="24"/>
                <w:lang w:val="bg-BG"/>
              </w:rPr>
            </w:pPr>
          </w:p>
        </w:tc>
        <w:tc>
          <w:tcPr>
            <w:tcW w:w="1678" w:type="dxa"/>
            <w:tcBorders>
              <w:bottom w:val="single" w:sz="4" w:space="0" w:color="auto"/>
            </w:tcBorders>
            <w:shd w:val="clear" w:color="auto" w:fill="FFFFFF"/>
            <w:vAlign w:val="center"/>
          </w:tcPr>
          <w:p w14:paraId="681EEB65" w14:textId="77777777" w:rsidR="00D45D3D" w:rsidRPr="003870F1" w:rsidRDefault="00D45D3D" w:rsidP="00D45D3D">
            <w:pPr>
              <w:jc w:val="center"/>
              <w:rPr>
                <w:szCs w:val="24"/>
                <w:lang w:val="bg-BG"/>
              </w:rPr>
            </w:pPr>
            <w:r w:rsidRPr="003870F1">
              <w:rPr>
                <w:szCs w:val="24"/>
                <w:lang w:val="bg-BG"/>
              </w:rPr>
              <w:t>0</w:t>
            </w:r>
          </w:p>
        </w:tc>
      </w:tr>
      <w:tr w:rsidR="00D45D3D" w:rsidRPr="003B5631" w14:paraId="7FD3CEAB" w14:textId="77777777" w:rsidTr="001B5AD1">
        <w:trPr>
          <w:gridAfter w:val="1"/>
          <w:wAfter w:w="1640" w:type="dxa"/>
        </w:trPr>
        <w:tc>
          <w:tcPr>
            <w:tcW w:w="6237" w:type="dxa"/>
            <w:tcBorders>
              <w:bottom w:val="single" w:sz="4" w:space="0" w:color="auto"/>
            </w:tcBorders>
            <w:shd w:val="clear" w:color="auto" w:fill="BFBFBF"/>
          </w:tcPr>
          <w:p w14:paraId="097E2846" w14:textId="77777777" w:rsidR="00D45D3D" w:rsidRPr="004749B9" w:rsidRDefault="00D45D3D" w:rsidP="00D45D3D">
            <w:pPr>
              <w:jc w:val="both"/>
              <w:rPr>
                <w:b/>
                <w:szCs w:val="24"/>
                <w:lang w:val="bg-BG"/>
              </w:rPr>
            </w:pPr>
            <w:r w:rsidRPr="004749B9">
              <w:rPr>
                <w:b/>
                <w:lang w:val="bg-BG"/>
              </w:rPr>
              <w:t>5. Допълнителни специфични критерии</w:t>
            </w:r>
          </w:p>
        </w:tc>
        <w:tc>
          <w:tcPr>
            <w:tcW w:w="1770" w:type="dxa"/>
            <w:tcBorders>
              <w:bottom w:val="single" w:sz="4" w:space="0" w:color="auto"/>
            </w:tcBorders>
            <w:shd w:val="clear" w:color="auto" w:fill="BFBFBF"/>
          </w:tcPr>
          <w:p w14:paraId="47DBB7C8" w14:textId="77777777" w:rsidR="00D45D3D" w:rsidRPr="00332257" w:rsidRDefault="00D45D3D" w:rsidP="00D45D3D">
            <w:pPr>
              <w:jc w:val="center"/>
              <w:rPr>
                <w:b/>
                <w:szCs w:val="24"/>
                <w:lang w:val="bg-BG"/>
              </w:rPr>
            </w:pPr>
          </w:p>
        </w:tc>
        <w:tc>
          <w:tcPr>
            <w:tcW w:w="1678" w:type="dxa"/>
            <w:tcBorders>
              <w:bottom w:val="single" w:sz="4" w:space="0" w:color="auto"/>
            </w:tcBorders>
            <w:shd w:val="clear" w:color="auto" w:fill="BFBFBF"/>
            <w:vAlign w:val="center"/>
          </w:tcPr>
          <w:p w14:paraId="53264FE4" w14:textId="77777777" w:rsidR="00D45D3D" w:rsidRPr="00332257" w:rsidRDefault="00D45D3D" w:rsidP="00D45D3D">
            <w:pPr>
              <w:jc w:val="center"/>
              <w:rPr>
                <w:b/>
                <w:szCs w:val="24"/>
                <w:lang w:val="bg-BG"/>
              </w:rPr>
            </w:pPr>
            <w:r w:rsidRPr="00332257">
              <w:rPr>
                <w:b/>
              </w:rPr>
              <w:t>30</w:t>
            </w:r>
          </w:p>
        </w:tc>
      </w:tr>
      <w:tr w:rsidR="00D45D3D" w:rsidRPr="003B5631" w14:paraId="5F1E9E58" w14:textId="77777777" w:rsidTr="001B5AD1">
        <w:trPr>
          <w:gridAfter w:val="1"/>
          <w:wAfter w:w="1640" w:type="dxa"/>
          <w:trHeight w:val="379"/>
        </w:trPr>
        <w:tc>
          <w:tcPr>
            <w:tcW w:w="6237" w:type="dxa"/>
            <w:tcBorders>
              <w:bottom w:val="single" w:sz="4" w:space="0" w:color="auto"/>
            </w:tcBorders>
            <w:shd w:val="clear" w:color="auto" w:fill="D9D9D9" w:themeFill="background1" w:themeFillShade="D9"/>
          </w:tcPr>
          <w:p w14:paraId="7BAC6516" w14:textId="77777777" w:rsidR="00D45D3D" w:rsidRPr="004749B9" w:rsidRDefault="00D45D3D" w:rsidP="00D45D3D">
            <w:pPr>
              <w:jc w:val="both"/>
              <w:rPr>
                <w:lang w:val="bg-BG"/>
              </w:rPr>
            </w:pPr>
            <w:r w:rsidRPr="004749B9">
              <w:rPr>
                <w:b/>
                <w:bCs/>
                <w:lang w:val="bg-BG"/>
              </w:rPr>
              <w:t>5.1.</w:t>
            </w:r>
            <w:r w:rsidR="004749B9" w:rsidRPr="004749B9">
              <w:rPr>
                <w:lang w:val="bg-BG"/>
              </w:rPr>
              <w:t xml:space="preserve"> </w:t>
            </w:r>
            <w:r w:rsidR="004749B9" w:rsidRPr="004749B9">
              <w:rPr>
                <w:szCs w:val="24"/>
                <w:lang w:val="bg-BG"/>
              </w:rPr>
              <w:t>Проектното предложение доказва гарантирана устойчивост</w:t>
            </w:r>
            <w:r w:rsidR="0089628B">
              <w:rPr>
                <w:rStyle w:val="a3"/>
                <w:szCs w:val="24"/>
                <w:lang w:val="bg-BG"/>
              </w:rPr>
              <w:footnoteReference w:id="5"/>
            </w:r>
            <w:r w:rsidR="004749B9" w:rsidRPr="004749B9">
              <w:rPr>
                <w:szCs w:val="24"/>
                <w:lang w:val="bg-BG"/>
              </w:rPr>
              <w:t xml:space="preserve"> след неговото приключване</w:t>
            </w:r>
          </w:p>
        </w:tc>
        <w:tc>
          <w:tcPr>
            <w:tcW w:w="1770" w:type="dxa"/>
            <w:tcBorders>
              <w:bottom w:val="single" w:sz="4" w:space="0" w:color="auto"/>
            </w:tcBorders>
            <w:shd w:val="clear" w:color="auto" w:fill="D9D9D9" w:themeFill="background1" w:themeFillShade="D9"/>
          </w:tcPr>
          <w:p w14:paraId="1FAEFDA5" w14:textId="77777777" w:rsidR="00D45D3D" w:rsidRPr="00C17A5B" w:rsidRDefault="00D45D3D" w:rsidP="00D45D3D">
            <w:pPr>
              <w:jc w:val="center"/>
              <w:rPr>
                <w:szCs w:val="24"/>
                <w:lang w:val="bg-BG"/>
              </w:rPr>
            </w:pPr>
          </w:p>
        </w:tc>
        <w:tc>
          <w:tcPr>
            <w:tcW w:w="1678" w:type="dxa"/>
            <w:tcBorders>
              <w:bottom w:val="single" w:sz="4" w:space="0" w:color="auto"/>
            </w:tcBorders>
            <w:shd w:val="clear" w:color="auto" w:fill="D9D9D9" w:themeFill="background1" w:themeFillShade="D9"/>
            <w:vAlign w:val="center"/>
          </w:tcPr>
          <w:p w14:paraId="17457823" w14:textId="77777777" w:rsidR="00D45D3D" w:rsidRPr="00C17A5B" w:rsidRDefault="00D45D3D" w:rsidP="00D45D3D">
            <w:pPr>
              <w:jc w:val="center"/>
              <w:rPr>
                <w:b/>
                <w:bCs/>
                <w:lang w:val="bg-BG"/>
              </w:rPr>
            </w:pPr>
            <w:r w:rsidRPr="00C17A5B">
              <w:rPr>
                <w:b/>
                <w:bCs/>
                <w:lang w:val="bg-BG"/>
              </w:rPr>
              <w:t>15</w:t>
            </w:r>
          </w:p>
        </w:tc>
      </w:tr>
      <w:tr w:rsidR="00D45D3D" w:rsidRPr="003B5631" w14:paraId="7F7F25F6" w14:textId="77777777" w:rsidTr="001B5AD1">
        <w:trPr>
          <w:gridAfter w:val="1"/>
          <w:wAfter w:w="1640" w:type="dxa"/>
        </w:trPr>
        <w:tc>
          <w:tcPr>
            <w:tcW w:w="6237" w:type="dxa"/>
            <w:tcBorders>
              <w:bottom w:val="single" w:sz="4" w:space="0" w:color="auto"/>
            </w:tcBorders>
            <w:shd w:val="clear" w:color="auto" w:fill="D9D9D9" w:themeFill="background1" w:themeFillShade="D9"/>
          </w:tcPr>
          <w:p w14:paraId="34AD88AF" w14:textId="77777777" w:rsidR="00D45D3D" w:rsidRPr="004749B9" w:rsidRDefault="00D45D3D" w:rsidP="00D45D3D">
            <w:pPr>
              <w:jc w:val="both"/>
              <w:rPr>
                <w:b/>
                <w:bCs/>
                <w:lang w:val="bg-BG"/>
              </w:rPr>
            </w:pPr>
            <w:r w:rsidRPr="004749B9">
              <w:rPr>
                <w:b/>
                <w:bCs/>
                <w:lang w:val="bg-BG"/>
              </w:rPr>
              <w:t xml:space="preserve">5.2. </w:t>
            </w:r>
            <w:r w:rsidR="004749B9" w:rsidRPr="004749B9">
              <w:rPr>
                <w:szCs w:val="24"/>
                <w:lang w:val="bg-BG"/>
              </w:rPr>
              <w:t xml:space="preserve">Проектното предложение създава постоянна заетост  </w:t>
            </w:r>
          </w:p>
        </w:tc>
        <w:tc>
          <w:tcPr>
            <w:tcW w:w="1770" w:type="dxa"/>
            <w:tcBorders>
              <w:bottom w:val="single" w:sz="4" w:space="0" w:color="auto"/>
            </w:tcBorders>
            <w:shd w:val="clear" w:color="auto" w:fill="D9D9D9" w:themeFill="background1" w:themeFillShade="D9"/>
          </w:tcPr>
          <w:p w14:paraId="00617EF0" w14:textId="77777777" w:rsidR="00D45D3D" w:rsidRPr="00C17A5B" w:rsidRDefault="00D45D3D" w:rsidP="00D45D3D">
            <w:pPr>
              <w:jc w:val="center"/>
              <w:rPr>
                <w:b/>
                <w:bCs/>
                <w:szCs w:val="24"/>
                <w:lang w:val="bg-BG"/>
              </w:rPr>
            </w:pPr>
          </w:p>
        </w:tc>
        <w:tc>
          <w:tcPr>
            <w:tcW w:w="1678" w:type="dxa"/>
            <w:tcBorders>
              <w:bottom w:val="single" w:sz="4" w:space="0" w:color="auto"/>
            </w:tcBorders>
            <w:shd w:val="clear" w:color="auto" w:fill="D9D9D9" w:themeFill="background1" w:themeFillShade="D9"/>
            <w:vAlign w:val="center"/>
          </w:tcPr>
          <w:p w14:paraId="374F7D1A" w14:textId="77777777" w:rsidR="00D45D3D" w:rsidRPr="00C17A5B" w:rsidRDefault="00D45D3D" w:rsidP="00D45D3D">
            <w:pPr>
              <w:jc w:val="center"/>
              <w:rPr>
                <w:b/>
                <w:bCs/>
                <w:lang w:val="bg-BG"/>
              </w:rPr>
            </w:pPr>
            <w:r w:rsidRPr="00C17A5B">
              <w:rPr>
                <w:b/>
                <w:bCs/>
                <w:lang w:val="bg-BG"/>
              </w:rPr>
              <w:t>10</w:t>
            </w:r>
          </w:p>
        </w:tc>
      </w:tr>
      <w:tr w:rsidR="00D45D3D" w:rsidRPr="003B5631" w14:paraId="00020DD5" w14:textId="77777777" w:rsidTr="00BE553F">
        <w:trPr>
          <w:gridAfter w:val="1"/>
          <w:wAfter w:w="1640" w:type="dxa"/>
        </w:trPr>
        <w:tc>
          <w:tcPr>
            <w:tcW w:w="6237" w:type="dxa"/>
            <w:tcBorders>
              <w:bottom w:val="single" w:sz="4" w:space="0" w:color="auto"/>
            </w:tcBorders>
            <w:shd w:val="clear" w:color="auto" w:fill="D9D9D9" w:themeFill="background1" w:themeFillShade="D9"/>
          </w:tcPr>
          <w:p w14:paraId="4BE03C96" w14:textId="77777777" w:rsidR="004749B9" w:rsidRPr="004749B9" w:rsidRDefault="00D45D3D" w:rsidP="004749B9">
            <w:pPr>
              <w:jc w:val="both"/>
              <w:rPr>
                <w:b/>
                <w:bCs/>
                <w:lang w:val="bg-BG"/>
              </w:rPr>
            </w:pPr>
            <w:r w:rsidRPr="004749B9">
              <w:rPr>
                <w:b/>
                <w:bCs/>
                <w:lang w:val="bg-BG"/>
              </w:rPr>
              <w:t>5.3.</w:t>
            </w:r>
            <w:r w:rsidR="004749B9" w:rsidRPr="004749B9">
              <w:rPr>
                <w:b/>
                <w:bCs/>
                <w:lang w:val="bg-BG"/>
              </w:rPr>
              <w:t xml:space="preserve"> </w:t>
            </w:r>
            <w:r w:rsidR="004749B9" w:rsidRPr="004749B9">
              <w:rPr>
                <w:szCs w:val="24"/>
                <w:lang w:val="bg-BG"/>
              </w:rPr>
              <w:t>Проектното предложение е обоснована социална иновация</w:t>
            </w:r>
            <w:r w:rsidR="00B95AF3">
              <w:rPr>
                <w:rStyle w:val="a3"/>
                <w:szCs w:val="24"/>
                <w:lang w:val="bg-BG"/>
              </w:rPr>
              <w:footnoteReference w:id="6"/>
            </w:r>
            <w:r w:rsidR="004749B9" w:rsidRPr="004749B9">
              <w:rPr>
                <w:szCs w:val="24"/>
                <w:lang w:val="bg-BG"/>
              </w:rPr>
              <w:t xml:space="preserve"> за територията на МИГ „Струма“</w:t>
            </w:r>
          </w:p>
        </w:tc>
        <w:tc>
          <w:tcPr>
            <w:tcW w:w="1770" w:type="dxa"/>
            <w:tcBorders>
              <w:bottom w:val="single" w:sz="4" w:space="0" w:color="auto"/>
            </w:tcBorders>
            <w:shd w:val="clear" w:color="auto" w:fill="D9D9D9" w:themeFill="background1" w:themeFillShade="D9"/>
          </w:tcPr>
          <w:p w14:paraId="748127D2" w14:textId="77777777" w:rsidR="00D45D3D" w:rsidRPr="00C17A5B" w:rsidRDefault="00D45D3D" w:rsidP="00D45D3D">
            <w:pPr>
              <w:jc w:val="center"/>
              <w:rPr>
                <w:b/>
                <w:bCs/>
                <w:szCs w:val="24"/>
                <w:lang w:val="bg-BG"/>
              </w:rPr>
            </w:pPr>
          </w:p>
        </w:tc>
        <w:tc>
          <w:tcPr>
            <w:tcW w:w="1678" w:type="dxa"/>
            <w:tcBorders>
              <w:bottom w:val="single" w:sz="4" w:space="0" w:color="auto"/>
            </w:tcBorders>
            <w:shd w:val="clear" w:color="auto" w:fill="D9D9D9" w:themeFill="background1" w:themeFillShade="D9"/>
          </w:tcPr>
          <w:p w14:paraId="19E1A19F" w14:textId="77777777" w:rsidR="00D45D3D" w:rsidRPr="00C17A5B" w:rsidRDefault="00D45D3D" w:rsidP="00D45D3D">
            <w:pPr>
              <w:jc w:val="center"/>
              <w:rPr>
                <w:b/>
                <w:bCs/>
                <w:lang w:val="bg-BG"/>
              </w:rPr>
            </w:pPr>
            <w:r w:rsidRPr="00C17A5B">
              <w:rPr>
                <w:b/>
                <w:bCs/>
                <w:lang w:val="bg-BG"/>
              </w:rPr>
              <w:t>5</w:t>
            </w:r>
          </w:p>
        </w:tc>
      </w:tr>
      <w:tr w:rsidR="00D45D3D" w:rsidRPr="007F2BC5" w14:paraId="224DC6CF" w14:textId="77777777" w:rsidTr="00BE553F">
        <w:trPr>
          <w:gridAfter w:val="1"/>
          <w:wAfter w:w="1640" w:type="dxa"/>
          <w:trHeight w:val="439"/>
        </w:trPr>
        <w:tc>
          <w:tcPr>
            <w:tcW w:w="6237" w:type="dxa"/>
            <w:tcBorders>
              <w:top w:val="single" w:sz="6" w:space="0" w:color="auto"/>
              <w:left w:val="single" w:sz="6" w:space="0" w:color="auto"/>
              <w:bottom w:val="single" w:sz="6" w:space="0" w:color="auto"/>
              <w:right w:val="nil"/>
            </w:tcBorders>
            <w:shd w:val="clear" w:color="auto" w:fill="BFBFBF"/>
            <w:vAlign w:val="center"/>
          </w:tcPr>
          <w:p w14:paraId="69D95947" w14:textId="77777777" w:rsidR="00D45D3D" w:rsidRPr="00C17A5B" w:rsidRDefault="00D45D3D" w:rsidP="00D45D3D">
            <w:pPr>
              <w:ind w:firstLine="252"/>
              <w:jc w:val="center"/>
              <w:rPr>
                <w:b/>
                <w:szCs w:val="24"/>
                <w:lang w:val="bg-BG"/>
              </w:rPr>
            </w:pPr>
            <w:r w:rsidRPr="00C17A5B">
              <w:rPr>
                <w:b/>
                <w:szCs w:val="24"/>
                <w:lang w:val="bg-BG"/>
              </w:rPr>
              <w:t>ОБЩ, МАКСИМАЛЕН БРОЙ ТОЧКИ</w:t>
            </w:r>
          </w:p>
        </w:tc>
        <w:tc>
          <w:tcPr>
            <w:tcW w:w="1770" w:type="dxa"/>
            <w:tcBorders>
              <w:top w:val="single" w:sz="6" w:space="0" w:color="auto"/>
              <w:left w:val="single" w:sz="6" w:space="0" w:color="auto"/>
              <w:bottom w:val="single" w:sz="6" w:space="0" w:color="auto"/>
              <w:right w:val="single" w:sz="6" w:space="0" w:color="auto"/>
            </w:tcBorders>
            <w:shd w:val="clear" w:color="auto" w:fill="BFBFBF"/>
            <w:vAlign w:val="center"/>
          </w:tcPr>
          <w:p w14:paraId="5242DBC6" w14:textId="77777777" w:rsidR="00D45D3D" w:rsidRPr="00C17A5B" w:rsidRDefault="00D45D3D" w:rsidP="00D45D3D">
            <w:pPr>
              <w:jc w:val="center"/>
              <w:rPr>
                <w:b/>
                <w:szCs w:val="24"/>
                <w:lang w:val="bg-BG"/>
              </w:rPr>
            </w:pPr>
          </w:p>
        </w:tc>
        <w:tc>
          <w:tcPr>
            <w:tcW w:w="1678" w:type="dxa"/>
            <w:shd w:val="clear" w:color="auto" w:fill="BFBFBF"/>
          </w:tcPr>
          <w:p w14:paraId="69F6209B" w14:textId="77777777" w:rsidR="00D45D3D" w:rsidRPr="00C17A5B" w:rsidRDefault="00D45D3D" w:rsidP="00D45D3D">
            <w:pPr>
              <w:rPr>
                <w:b/>
                <w:szCs w:val="24"/>
                <w:lang w:val="bg-BG"/>
              </w:rPr>
            </w:pPr>
            <w:r w:rsidRPr="00C17A5B">
              <w:rPr>
                <w:b/>
                <w:szCs w:val="24"/>
                <w:lang w:val="bg-BG"/>
              </w:rPr>
              <w:t>100</w:t>
            </w:r>
          </w:p>
        </w:tc>
      </w:tr>
    </w:tbl>
    <w:p w14:paraId="1CD0A747" w14:textId="77777777" w:rsidR="00500B06" w:rsidRDefault="00500B06" w:rsidP="002D26EC">
      <w:pPr>
        <w:rPr>
          <w:lang w:val="bg-BG"/>
        </w:rPr>
      </w:pPr>
    </w:p>
    <w:p w14:paraId="0BAE0B7D" w14:textId="77777777" w:rsidR="00C17A5B" w:rsidRPr="006A3790" w:rsidRDefault="00C17A5B" w:rsidP="002D26EC">
      <w:pPr>
        <w:rPr>
          <w:lang w:val="bg-BG"/>
        </w:rPr>
      </w:pPr>
    </w:p>
    <w:sectPr w:rsidR="00C17A5B" w:rsidRPr="006A3790" w:rsidSect="00403371">
      <w:headerReference w:type="default" r:id="rId8"/>
      <w:footerReference w:type="even" r:id="rId9"/>
      <w:footerReference w:type="default" r:id="rId10"/>
      <w:pgSz w:w="11906" w:h="16838"/>
      <w:pgMar w:top="1888" w:right="746" w:bottom="540" w:left="1417" w:header="36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7257C" w14:textId="77777777" w:rsidR="00F4078E" w:rsidRDefault="00F4078E">
      <w:r>
        <w:separator/>
      </w:r>
    </w:p>
  </w:endnote>
  <w:endnote w:type="continuationSeparator" w:id="0">
    <w:p w14:paraId="3DF5CBB0" w14:textId="77777777" w:rsidR="00F4078E" w:rsidRDefault="00F40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A8EAD" w14:textId="77777777" w:rsidR="00E10E56" w:rsidRDefault="002349DE" w:rsidP="00B07FCB">
    <w:pPr>
      <w:pStyle w:val="a7"/>
      <w:framePr w:wrap="around" w:vAnchor="text" w:hAnchor="margin" w:xAlign="right" w:y="1"/>
      <w:rPr>
        <w:rStyle w:val="a8"/>
      </w:rPr>
    </w:pPr>
    <w:r>
      <w:rPr>
        <w:rStyle w:val="a8"/>
      </w:rPr>
      <w:fldChar w:fldCharType="begin"/>
    </w:r>
    <w:r w:rsidR="00E10E56">
      <w:rPr>
        <w:rStyle w:val="a8"/>
      </w:rPr>
      <w:instrText xml:space="preserve">PAGE  </w:instrText>
    </w:r>
    <w:r>
      <w:rPr>
        <w:rStyle w:val="a8"/>
      </w:rPr>
      <w:fldChar w:fldCharType="end"/>
    </w:r>
  </w:p>
  <w:p w14:paraId="564073D7" w14:textId="77777777" w:rsidR="00E10E56" w:rsidRDefault="00E10E56"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91347" w14:textId="322EF7C5" w:rsidR="00E10E56" w:rsidRDefault="002349DE" w:rsidP="002B56AE">
    <w:pPr>
      <w:pStyle w:val="a7"/>
      <w:framePr w:wrap="around" w:vAnchor="text" w:hAnchor="page" w:x="11011" w:y="-151"/>
      <w:rPr>
        <w:rStyle w:val="a8"/>
      </w:rPr>
    </w:pPr>
    <w:r>
      <w:rPr>
        <w:rStyle w:val="a8"/>
      </w:rPr>
      <w:fldChar w:fldCharType="begin"/>
    </w:r>
    <w:r w:rsidR="00E10E56">
      <w:rPr>
        <w:rStyle w:val="a8"/>
      </w:rPr>
      <w:instrText xml:space="preserve">PAGE  </w:instrText>
    </w:r>
    <w:r>
      <w:rPr>
        <w:rStyle w:val="a8"/>
      </w:rPr>
      <w:fldChar w:fldCharType="separate"/>
    </w:r>
    <w:r w:rsidR="005D7BD3">
      <w:rPr>
        <w:rStyle w:val="a8"/>
        <w:noProof/>
      </w:rPr>
      <w:t>7</w:t>
    </w:r>
    <w:r>
      <w:rPr>
        <w:rStyle w:val="a8"/>
      </w:rPr>
      <w:fldChar w:fldCharType="end"/>
    </w:r>
  </w:p>
  <w:p w14:paraId="6E0559B1" w14:textId="77777777" w:rsidR="00E10E56" w:rsidRPr="00C51D5F" w:rsidRDefault="00E10E56" w:rsidP="00CC41AC">
    <w:pPr>
      <w:pStyle w:val="a7"/>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0E14CE" w14:textId="77777777" w:rsidR="00F4078E" w:rsidRDefault="00F4078E">
      <w:r>
        <w:separator/>
      </w:r>
    </w:p>
  </w:footnote>
  <w:footnote w:type="continuationSeparator" w:id="0">
    <w:p w14:paraId="4A1A105B" w14:textId="77777777" w:rsidR="00F4078E" w:rsidRDefault="00F4078E">
      <w:r>
        <w:continuationSeparator/>
      </w:r>
    </w:p>
  </w:footnote>
  <w:footnote w:id="1">
    <w:p w14:paraId="60310E5B" w14:textId="77777777" w:rsidR="00D61C0A" w:rsidRPr="00BE553F" w:rsidRDefault="00D61C0A" w:rsidP="00BE553F">
      <w:pPr>
        <w:pStyle w:val="a4"/>
        <w:ind w:left="142" w:hanging="142"/>
        <w:jc w:val="left"/>
        <w:rPr>
          <w:lang w:val="bg-BG"/>
        </w:rPr>
      </w:pPr>
      <w:r w:rsidRPr="00BE553F">
        <w:rPr>
          <w:rStyle w:val="a3"/>
          <w:rFonts w:ascii="Times New Roman" w:hAnsi="Times New Roman"/>
          <w:sz w:val="20"/>
        </w:rPr>
        <w:footnoteRef/>
      </w:r>
      <w:r w:rsidRPr="00BE553F">
        <w:rPr>
          <w:lang w:val="ru-RU"/>
        </w:rPr>
        <w:t xml:space="preserve"> </w:t>
      </w:r>
      <w:r w:rsidRPr="00BE553F">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r w:rsidR="00BE553F" w:rsidRPr="00BE553F">
        <w:rPr>
          <w:lang w:val="bg-BG"/>
        </w:rPr>
        <w:t>.</w:t>
      </w:r>
    </w:p>
  </w:footnote>
  <w:footnote w:id="2">
    <w:p w14:paraId="5500AEEB" w14:textId="77777777" w:rsidR="00B57F47" w:rsidRPr="00B57F47" w:rsidRDefault="00B57F47" w:rsidP="002C17D9">
      <w:pPr>
        <w:pStyle w:val="a4"/>
        <w:spacing w:after="120"/>
        <w:ind w:left="0" w:firstLine="0"/>
        <w:rPr>
          <w:lang w:val="bg-BG"/>
        </w:rPr>
      </w:pPr>
      <w:r>
        <w:rPr>
          <w:rStyle w:val="a3"/>
        </w:rPr>
        <w:footnoteRef/>
      </w:r>
      <w:r w:rsidRPr="00B57F47">
        <w:rPr>
          <w:lang w:val="bg-BG"/>
        </w:rPr>
        <w:t xml:space="preserve"> </w:t>
      </w:r>
      <w:r>
        <w:rPr>
          <w:lang w:val="bg-BG"/>
        </w:rPr>
        <w:t>Опит на п</w:t>
      </w:r>
      <w:r w:rsidRPr="00043C23">
        <w:rPr>
          <w:lang w:val="bg-BG"/>
        </w:rPr>
        <w:t>артньор</w:t>
      </w:r>
      <w:r>
        <w:rPr>
          <w:lang w:val="bg-BG"/>
        </w:rPr>
        <w:t xml:space="preserve"> в подобни дейности на тези на проектното предложение се има предвид</w:t>
      </w:r>
      <w:r w:rsidRPr="00043C23">
        <w:rPr>
          <w:lang w:val="bg-BG"/>
        </w:rPr>
        <w:t xml:space="preserve"> опит в дейности като тези, включени в проектното предложение означава</w:t>
      </w:r>
      <w:r w:rsidR="0099110E">
        <w:rPr>
          <w:lang w:val="bg-BG"/>
        </w:rPr>
        <w:t xml:space="preserve">, </w:t>
      </w:r>
      <w:r w:rsidRPr="00043C23">
        <w:rPr>
          <w:lang w:val="bg-BG"/>
        </w:rPr>
        <w:t>които изпълнява/участва партньорът.</w:t>
      </w:r>
    </w:p>
  </w:footnote>
  <w:footnote w:id="3">
    <w:p w14:paraId="164362DD" w14:textId="77777777" w:rsidR="00C96E20" w:rsidRPr="00F757F0" w:rsidRDefault="00C96E20" w:rsidP="002C17D9">
      <w:pPr>
        <w:pStyle w:val="a4"/>
        <w:spacing w:after="120"/>
        <w:ind w:left="0" w:hanging="73"/>
        <w:rPr>
          <w:lang w:val="de-DE"/>
        </w:rPr>
      </w:pPr>
      <w:r w:rsidRPr="00F757F0">
        <w:rPr>
          <w:rStyle w:val="a3"/>
          <w:rFonts w:ascii="Times New Roman" w:hAnsi="Times New Roman"/>
          <w:sz w:val="20"/>
        </w:rPr>
        <w:footnoteRef/>
      </w:r>
      <w:r w:rsidRPr="00F757F0">
        <w:rPr>
          <w:lang w:val="ru-RU"/>
        </w:rPr>
        <w:t xml:space="preserve"> </w:t>
      </w:r>
      <w:r w:rsidR="00B77A61" w:rsidRPr="00F757F0">
        <w:rPr>
          <w:lang w:val="bg-BG"/>
        </w:rPr>
        <w:t>В случай</w:t>
      </w:r>
      <w:r w:rsidRPr="00F757F0">
        <w:rPr>
          <w:lang w:val="bg-BG"/>
        </w:rPr>
        <w:t xml:space="preserve"> че са включени повече от един партньор, оценката </w:t>
      </w:r>
      <w:r w:rsidR="00504F10" w:rsidRPr="00F757F0">
        <w:rPr>
          <w:lang w:val="bg-BG"/>
        </w:rPr>
        <w:t xml:space="preserve">по 1.1Б </w:t>
      </w:r>
      <w:r w:rsidRPr="00F757F0">
        <w:rPr>
          <w:lang w:val="bg-BG"/>
        </w:rPr>
        <w:t>се формира като средно аритметична от оценките на всеки партньор.</w:t>
      </w:r>
    </w:p>
  </w:footnote>
  <w:footnote w:id="4">
    <w:p w14:paraId="32346492" w14:textId="77777777" w:rsidR="002D261D" w:rsidRPr="002D261D" w:rsidRDefault="002D261D" w:rsidP="002C17D9">
      <w:pPr>
        <w:pStyle w:val="a4"/>
        <w:spacing w:after="120"/>
        <w:ind w:left="0" w:hanging="73"/>
        <w:rPr>
          <w:lang w:val="bg-BG"/>
        </w:rPr>
      </w:pPr>
      <w:r>
        <w:rPr>
          <w:rStyle w:val="a3"/>
        </w:rPr>
        <w:footnoteRef/>
      </w:r>
      <w:r w:rsidRPr="002D261D">
        <w:rPr>
          <w:lang w:val="de-DE"/>
        </w:rPr>
        <w:t xml:space="preserve"> </w:t>
      </w:r>
      <w:r w:rsidRPr="002D261D">
        <w:rPr>
          <w:lang w:val="bg-BG"/>
        </w:rPr>
        <w:t xml:space="preserve">За 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 w:id="5">
    <w:p w14:paraId="1F02F5EE" w14:textId="77777777" w:rsidR="0089628B" w:rsidRPr="0089628B" w:rsidRDefault="0089628B" w:rsidP="0089628B">
      <w:pPr>
        <w:pStyle w:val="a4"/>
        <w:spacing w:after="120"/>
        <w:rPr>
          <w:lang w:val="bg-BG"/>
        </w:rPr>
      </w:pPr>
      <w:r>
        <w:rPr>
          <w:rStyle w:val="a3"/>
        </w:rPr>
        <w:footnoteRef/>
      </w:r>
      <w:r w:rsidRPr="0089628B">
        <w:rPr>
          <w:lang w:val="bg-BG"/>
        </w:rPr>
        <w:t xml:space="preserve"> </w:t>
      </w:r>
      <w:r>
        <w:rPr>
          <w:lang w:val="bg-BG"/>
        </w:rPr>
        <w:t xml:space="preserve">   </w:t>
      </w:r>
      <w:r w:rsidRPr="002D26EC">
        <w:rPr>
          <w:lang w:val="bg-BG"/>
        </w:rPr>
        <w:t xml:space="preserve">За целите на оценката на проектни предложения </w:t>
      </w:r>
      <w:r>
        <w:rPr>
          <w:lang w:val="bg-BG"/>
        </w:rPr>
        <w:t xml:space="preserve">по настоящата процедура </w:t>
      </w:r>
      <w:r w:rsidRPr="002D26EC">
        <w:rPr>
          <w:lang w:val="bg-BG"/>
        </w:rPr>
        <w:t xml:space="preserve">под </w:t>
      </w:r>
      <w:r>
        <w:rPr>
          <w:lang w:val="bg-BG"/>
        </w:rPr>
        <w:t xml:space="preserve">„устойчивост“ ще се счита  </w:t>
      </w:r>
      <w:r w:rsidRPr="0089628B">
        <w:rPr>
          <w:rFonts w:asciiTheme="majorBidi" w:hAnsiTheme="majorBidi" w:cstheme="majorBidi"/>
          <w:lang w:val="bg-BG"/>
        </w:rPr>
        <w:t xml:space="preserve">осигуряване на устойчивост на </w:t>
      </w:r>
      <w:r w:rsidRPr="0089628B">
        <w:rPr>
          <w:lang w:val="bg-BG"/>
        </w:rPr>
        <w:t>дейностите получили подкрепа и</w:t>
      </w:r>
      <w:r w:rsidRPr="0089628B">
        <w:rPr>
          <w:rFonts w:asciiTheme="majorBidi" w:hAnsiTheme="majorBidi" w:cstheme="majorBidi"/>
          <w:lang w:val="bg-BG"/>
        </w:rPr>
        <w:t xml:space="preserve"> постигнатите резултати след приключване изпълнението на проекта.</w:t>
      </w:r>
    </w:p>
  </w:footnote>
  <w:footnote w:id="6">
    <w:p w14:paraId="4FA16A7A" w14:textId="77777777" w:rsidR="00B95AF3" w:rsidRPr="00B95AF3" w:rsidRDefault="00B95AF3" w:rsidP="0089628B">
      <w:pPr>
        <w:pStyle w:val="a4"/>
        <w:spacing w:after="120"/>
        <w:rPr>
          <w:lang w:val="bg-BG"/>
        </w:rPr>
      </w:pPr>
      <w:r>
        <w:rPr>
          <w:rStyle w:val="a3"/>
        </w:rPr>
        <w:footnoteRef/>
      </w:r>
      <w:r w:rsidRPr="00B95AF3">
        <w:rPr>
          <w:lang w:val="bg-BG"/>
        </w:rPr>
        <w:t xml:space="preserve"> </w:t>
      </w:r>
      <w:r>
        <w:rPr>
          <w:lang w:val="bg-BG"/>
        </w:rPr>
        <w:t xml:space="preserve">   </w:t>
      </w:r>
      <w:r w:rsidRPr="002D26EC">
        <w:rPr>
          <w:lang w:val="bg-BG"/>
        </w:rPr>
        <w:t xml:space="preserve">За целите на оценката на проектни предложения </w:t>
      </w:r>
      <w:r w:rsidR="002C17D9">
        <w:rPr>
          <w:lang w:val="bg-BG"/>
        </w:rPr>
        <w:t xml:space="preserve">по настоящата процедура </w:t>
      </w:r>
      <w:r w:rsidRPr="002D26EC">
        <w:rPr>
          <w:lang w:val="bg-BG"/>
        </w:rPr>
        <w:t xml:space="preserve">под </w:t>
      </w:r>
      <w:r>
        <w:rPr>
          <w:lang w:val="bg-BG"/>
        </w:rPr>
        <w:t xml:space="preserve">„иновативност“ ще се счита прилагането на </w:t>
      </w:r>
      <w:r w:rsidRPr="002D26EC">
        <w:rPr>
          <w:lang w:val="bg-BG"/>
        </w:rPr>
        <w:t>иновативни форми за</w:t>
      </w:r>
      <w:r>
        <w:rPr>
          <w:lang w:val="bg-BG"/>
        </w:rPr>
        <w:t>: с</w:t>
      </w:r>
      <w:r w:rsidRPr="005E664C">
        <w:rPr>
          <w:lang w:val="bg-BG"/>
        </w:rPr>
        <w:t>ъздаването и развитието на социални предприятия</w:t>
      </w:r>
      <w:r>
        <w:rPr>
          <w:lang w:val="bg-BG"/>
        </w:rPr>
        <w:t>; п</w:t>
      </w:r>
      <w:r w:rsidRPr="005E664C">
        <w:rPr>
          <w:lang w:val="bg-BG"/>
        </w:rPr>
        <w:t>редоставянето на „подкрепена заетост” на хората с увреждания</w:t>
      </w:r>
      <w:r>
        <w:rPr>
          <w:lang w:val="bg-BG"/>
        </w:rPr>
        <w:t>; п</w:t>
      </w:r>
      <w:r w:rsidRPr="005E664C">
        <w:rPr>
          <w:lang w:val="bg-BG"/>
        </w:rPr>
        <w:t>ровеждането на обществени информационни кампании относно потенциала на социалната икономика</w:t>
      </w:r>
      <w:r>
        <w:rPr>
          <w:lang w:val="bg-BG"/>
        </w:rPr>
        <w:t>; о</w:t>
      </w:r>
      <w:r w:rsidRPr="005E664C">
        <w:rPr>
          <w:lang w:val="bg-BG"/>
        </w:rPr>
        <w:t>съществяването на мерки за подобряване капацитета и човешките ресурси за ефективно управление на социалните предприятия, специализираните предприятия и ко</w:t>
      </w:r>
      <w:r>
        <w:rPr>
          <w:lang w:val="bg-BG"/>
        </w:rPr>
        <w:t xml:space="preserve">операциите на хора с увреждания; </w:t>
      </w:r>
      <w:r w:rsidRPr="002D26EC">
        <w:rPr>
          <w:lang w:val="bg-BG"/>
        </w:rPr>
        <w:t>прилагането на иновативни подходи и форми при изпълнение на дейности, включени в проектното предложение и подпомагащи включването в заетост на лицата от целевите групи.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6E9BF" w14:textId="77777777" w:rsidR="00E10E56" w:rsidRPr="00B05866" w:rsidRDefault="00E10E56" w:rsidP="00403371">
    <w:pPr>
      <w:pStyle w:val="a9"/>
      <w:pBdr>
        <w:bottom w:val="single" w:sz="4" w:space="1" w:color="A5A5A5" w:themeColor="background1" w:themeShade="A5"/>
      </w:pBdr>
      <w:tabs>
        <w:tab w:val="left" w:pos="2580"/>
        <w:tab w:val="left" w:pos="2985"/>
      </w:tabs>
      <w:spacing w:after="120" w:line="276" w:lineRule="auto"/>
      <w:jc w:val="center"/>
      <w:rPr>
        <w:b/>
        <w:bCs/>
        <w:color w:val="44546A" w:themeColor="text2"/>
        <w:sz w:val="28"/>
        <w:szCs w:val="28"/>
        <w:lang w:val="en-US"/>
      </w:rPr>
    </w:pPr>
    <w:r>
      <w:rPr>
        <w:noProof/>
        <w:snapToGrid/>
        <w:lang w:val="en-US"/>
      </w:rPr>
      <w:drawing>
        <wp:inline distT="0" distB="0" distL="0" distR="0" wp14:anchorId="42FF2E4D" wp14:editId="52A029FF">
          <wp:extent cx="906145" cy="774065"/>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6145" cy="774065"/>
                  </a:xfrm>
                  <a:prstGeom prst="rect">
                    <a:avLst/>
                  </a:prstGeom>
                  <a:noFill/>
                  <a:ln w="9525">
                    <a:noFill/>
                    <a:miter lim="800000"/>
                    <a:headEnd/>
                    <a:tailEnd/>
                  </a:ln>
                </pic:spPr>
              </pic:pic>
            </a:graphicData>
          </a:graphic>
        </wp:inline>
      </w:drawing>
    </w:r>
    <w:r>
      <w:rPr>
        <w:noProof/>
        <w:snapToGrid/>
        <w:lang w:val="en-US"/>
      </w:rPr>
      <w:drawing>
        <wp:anchor distT="0" distB="0" distL="114300" distR="114300" simplePos="0" relativeHeight="251660288" behindDoc="0" locked="0" layoutInCell="1" allowOverlap="1" wp14:anchorId="6577F64C" wp14:editId="4630B992">
          <wp:simplePos x="0" y="0"/>
          <wp:positionH relativeFrom="column">
            <wp:posOffset>33655</wp:posOffset>
          </wp:positionH>
          <wp:positionV relativeFrom="paragraph">
            <wp:posOffset>-197485</wp:posOffset>
          </wp:positionV>
          <wp:extent cx="1094105" cy="1134110"/>
          <wp:effectExtent l="0" t="0" r="0" b="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l="18092"/>
                  <a:stretch>
                    <a:fillRect/>
                  </a:stretch>
                </pic:blipFill>
                <pic:spPr bwMode="auto">
                  <a:xfrm>
                    <a:off x="0" y="0"/>
                    <a:ext cx="1094105" cy="1134110"/>
                  </a:xfrm>
                  <a:prstGeom prst="rect">
                    <a:avLst/>
                  </a:prstGeom>
                  <a:noFill/>
                  <a:ln w="9525">
                    <a:noFill/>
                    <a:miter lim="800000"/>
                    <a:headEnd/>
                    <a:tailEnd/>
                  </a:ln>
                </pic:spPr>
              </pic:pic>
            </a:graphicData>
          </a:graphic>
        </wp:anchor>
      </w:drawing>
    </w:r>
    <w:r>
      <w:rPr>
        <w:noProof/>
        <w:snapToGrid/>
        <w:lang w:val="en-US"/>
      </w:rPr>
      <w:drawing>
        <wp:anchor distT="0" distB="0" distL="114300" distR="114300" simplePos="0" relativeHeight="251661312" behindDoc="0" locked="0" layoutInCell="1" allowOverlap="1" wp14:anchorId="564BE876" wp14:editId="3921C937">
          <wp:simplePos x="0" y="0"/>
          <wp:positionH relativeFrom="column">
            <wp:posOffset>4558030</wp:posOffset>
          </wp:positionH>
          <wp:positionV relativeFrom="paragraph">
            <wp:posOffset>-93980</wp:posOffset>
          </wp:positionV>
          <wp:extent cx="1138555" cy="974090"/>
          <wp:effectExtent l="19050" t="0" r="4445"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1138555" cy="974090"/>
                  </a:xfrm>
                  <a:prstGeom prst="rect">
                    <a:avLst/>
                  </a:prstGeom>
                  <a:noFill/>
                  <a:ln w="9525">
                    <a:noFill/>
                    <a:miter lim="800000"/>
                    <a:headEnd/>
                    <a:tailEnd/>
                  </a:ln>
                </pic:spPr>
              </pic:pic>
            </a:graphicData>
          </a:graphic>
        </wp:anchor>
      </w:drawing>
    </w:r>
    <w:r>
      <w:rPr>
        <w:color w:val="7F7F7F" w:themeColor="text1" w:themeTint="80"/>
        <w:szCs w:val="32"/>
      </w:rPr>
      <w:t xml:space="preserve">  </w:t>
    </w:r>
  </w:p>
  <w:p w14:paraId="4FE23C32" w14:textId="77777777" w:rsidR="00E10E56" w:rsidRPr="00403371" w:rsidRDefault="00E10E56" w:rsidP="00403371">
    <w:pPr>
      <w:pStyle w:val="a9"/>
      <w:pBdr>
        <w:bottom w:val="single" w:sz="4" w:space="1" w:color="A5A5A5" w:themeColor="background1" w:themeShade="A5"/>
      </w:pBdr>
      <w:tabs>
        <w:tab w:val="left" w:pos="2580"/>
        <w:tab w:val="left" w:pos="2985"/>
      </w:tabs>
      <w:spacing w:after="120" w:line="276" w:lineRule="auto"/>
      <w:jc w:val="center"/>
      <w:rPr>
        <w:color w:val="7F7F7F" w:themeColor="text1" w:themeTint="80"/>
        <w:sz w:val="32"/>
        <w:szCs w:val="32"/>
        <w:lang w:val="bg-BG"/>
      </w:rPr>
    </w:pPr>
    <w:r w:rsidRPr="00675F71">
      <w:rPr>
        <w:color w:val="7F7F7F" w:themeColor="text1" w:themeTint="80"/>
        <w:sz w:val="22"/>
        <w:szCs w:val="32"/>
      </w:rPr>
      <w:t>МИГ СТРУМА – СИМИТЛИ КРЕСНА И СТРУМЯНИ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15:restartNumberingAfterBreak="0">
    <w:nsid w:val="090B27C9"/>
    <w:multiLevelType w:val="hybridMultilevel"/>
    <w:tmpl w:val="FFAE4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2E1BFD"/>
    <w:multiLevelType w:val="hybridMultilevel"/>
    <w:tmpl w:val="FEB8A2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7"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10" w15:restartNumberingAfterBreak="0">
    <w:nsid w:val="332678EE"/>
    <w:multiLevelType w:val="hybridMultilevel"/>
    <w:tmpl w:val="34D89B28"/>
    <w:lvl w:ilvl="0" w:tplc="2EB0908E">
      <w:start w:val="2"/>
      <w:numFmt w:val="bullet"/>
      <w:lvlText w:val="-"/>
      <w:lvlJc w:val="left"/>
      <w:pPr>
        <w:ind w:left="360" w:hanging="360"/>
      </w:pPr>
      <w:rPr>
        <w:rFonts w:ascii="Cambria" w:eastAsia="Calibri" w:hAnsi="Cambria"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3" w15:restartNumberingAfterBreak="0">
    <w:nsid w:val="35F06E25"/>
    <w:multiLevelType w:val="multilevel"/>
    <w:tmpl w:val="953EDBAC"/>
    <w:lvl w:ilvl="0">
      <w:start w:val="1"/>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decimal"/>
      <w:lvlText w:val="%1.%2.%3.%4"/>
      <w:lvlJc w:val="left"/>
      <w:pPr>
        <w:ind w:left="885" w:hanging="88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682212"/>
    <w:multiLevelType w:val="hybridMultilevel"/>
    <w:tmpl w:val="5A5262B6"/>
    <w:lvl w:ilvl="0" w:tplc="71F4FE46">
      <w:start w:val="1"/>
      <w:numFmt w:val="decimal"/>
      <w:lvlText w:val="%1."/>
      <w:lvlJc w:val="left"/>
      <w:pPr>
        <w:ind w:left="720" w:hanging="360"/>
      </w:pPr>
      <w:rPr>
        <w:rFonts w:asciiTheme="majorBidi" w:hAnsiTheme="majorBidi" w:cstheme="majorBidi" w:hint="default"/>
        <w:b/>
        <w:bCs/>
        <w:strike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6"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387AD8"/>
    <w:multiLevelType w:val="hybridMultilevel"/>
    <w:tmpl w:val="F7645970"/>
    <w:lvl w:ilvl="0" w:tplc="06264036">
      <w:numFmt w:val="bullet"/>
      <w:lvlText w:val="-"/>
      <w:lvlJc w:val="left"/>
      <w:pPr>
        <w:ind w:left="1068" w:hanging="360"/>
      </w:pPr>
      <w:rPr>
        <w:rFonts w:ascii="Times New Roman" w:eastAsia="Times New Roman" w:hAnsi="Times New Roman" w:hint="default"/>
        <w:u w:val="none"/>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2" w15:restartNumberingAfterBreak="0">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2D364E0"/>
    <w:multiLevelType w:val="hybridMultilevel"/>
    <w:tmpl w:val="470ACD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79202379"/>
    <w:multiLevelType w:val="hybridMultilevel"/>
    <w:tmpl w:val="0AD4B310"/>
    <w:lvl w:ilvl="0" w:tplc="06264036">
      <w:numFmt w:val="bullet"/>
      <w:lvlText w:val="-"/>
      <w:lvlJc w:val="left"/>
      <w:pPr>
        <w:ind w:left="1068" w:hanging="360"/>
      </w:pPr>
      <w:rPr>
        <w:rFonts w:ascii="Times New Roman" w:eastAsia="Times New Roman" w:hAnsi="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7"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8"/>
  </w:num>
  <w:num w:numId="3">
    <w:abstractNumId w:val="4"/>
  </w:num>
  <w:num w:numId="4">
    <w:abstractNumId w:val="27"/>
  </w:num>
  <w:num w:numId="5">
    <w:abstractNumId w:val="8"/>
  </w:num>
  <w:num w:numId="6">
    <w:abstractNumId w:val="20"/>
  </w:num>
  <w:num w:numId="7">
    <w:abstractNumId w:val="0"/>
  </w:num>
  <w:num w:numId="8">
    <w:abstractNumId w:val="9"/>
  </w:num>
  <w:num w:numId="9">
    <w:abstractNumId w:val="7"/>
  </w:num>
  <w:num w:numId="10">
    <w:abstractNumId w:val="1"/>
  </w:num>
  <w:num w:numId="11">
    <w:abstractNumId w:val="24"/>
  </w:num>
  <w:num w:numId="12">
    <w:abstractNumId w:val="19"/>
  </w:num>
  <w:num w:numId="13">
    <w:abstractNumId w:val="16"/>
  </w:num>
  <w:num w:numId="14">
    <w:abstractNumId w:val="11"/>
  </w:num>
  <w:num w:numId="15">
    <w:abstractNumId w:val="23"/>
  </w:num>
  <w:num w:numId="16">
    <w:abstractNumId w:val="17"/>
  </w:num>
  <w:num w:numId="17">
    <w:abstractNumId w:val="15"/>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6"/>
  </w:num>
  <w:num w:numId="21">
    <w:abstractNumId w:val="22"/>
  </w:num>
  <w:num w:numId="22">
    <w:abstractNumId w:val="18"/>
  </w:num>
  <w:num w:numId="23">
    <w:abstractNumId w:val="25"/>
  </w:num>
  <w:num w:numId="24">
    <w:abstractNumId w:val="13"/>
  </w:num>
  <w:num w:numId="25">
    <w:abstractNumId w:val="14"/>
  </w:num>
  <w:num w:numId="26">
    <w:abstractNumId w:val="21"/>
  </w:num>
  <w:num w:numId="27">
    <w:abstractNumId w:val="3"/>
  </w:num>
  <w:num w:numId="28">
    <w:abstractNumId w:val="5"/>
  </w:num>
  <w:num w:numId="29">
    <w:abstractNumId w:val="26"/>
  </w:num>
  <w:num w:numId="3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427AE6"/>
    <w:rsid w:val="00000705"/>
    <w:rsid w:val="00000949"/>
    <w:rsid w:val="000014CC"/>
    <w:rsid w:val="0000521B"/>
    <w:rsid w:val="000071D1"/>
    <w:rsid w:val="00010C2F"/>
    <w:rsid w:val="0001111C"/>
    <w:rsid w:val="0001666E"/>
    <w:rsid w:val="00016A6D"/>
    <w:rsid w:val="00021B7B"/>
    <w:rsid w:val="0002204A"/>
    <w:rsid w:val="000234A1"/>
    <w:rsid w:val="00023D08"/>
    <w:rsid w:val="00023EA6"/>
    <w:rsid w:val="0002571E"/>
    <w:rsid w:val="00025C3D"/>
    <w:rsid w:val="00027145"/>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1561"/>
    <w:rsid w:val="00053EEE"/>
    <w:rsid w:val="00055BF1"/>
    <w:rsid w:val="00056A12"/>
    <w:rsid w:val="00063B53"/>
    <w:rsid w:val="00064C37"/>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0390"/>
    <w:rsid w:val="00082136"/>
    <w:rsid w:val="00082454"/>
    <w:rsid w:val="00082527"/>
    <w:rsid w:val="00083095"/>
    <w:rsid w:val="000859DE"/>
    <w:rsid w:val="00086E25"/>
    <w:rsid w:val="00090CE6"/>
    <w:rsid w:val="000910E2"/>
    <w:rsid w:val="000915E1"/>
    <w:rsid w:val="00092976"/>
    <w:rsid w:val="000952BC"/>
    <w:rsid w:val="00095872"/>
    <w:rsid w:val="000A060D"/>
    <w:rsid w:val="000A15BC"/>
    <w:rsid w:val="000A1F79"/>
    <w:rsid w:val="000A29E6"/>
    <w:rsid w:val="000A3F23"/>
    <w:rsid w:val="000A5466"/>
    <w:rsid w:val="000A64E8"/>
    <w:rsid w:val="000A7B63"/>
    <w:rsid w:val="000A7D03"/>
    <w:rsid w:val="000B0877"/>
    <w:rsid w:val="000B1038"/>
    <w:rsid w:val="000B22AB"/>
    <w:rsid w:val="000B2363"/>
    <w:rsid w:val="000B315B"/>
    <w:rsid w:val="000B4714"/>
    <w:rsid w:val="000B795D"/>
    <w:rsid w:val="000B7C1C"/>
    <w:rsid w:val="000C1F76"/>
    <w:rsid w:val="000C4828"/>
    <w:rsid w:val="000C5AC0"/>
    <w:rsid w:val="000C5EA3"/>
    <w:rsid w:val="000C67F0"/>
    <w:rsid w:val="000D162E"/>
    <w:rsid w:val="000D52CB"/>
    <w:rsid w:val="000D53F6"/>
    <w:rsid w:val="000D5D45"/>
    <w:rsid w:val="000D6E48"/>
    <w:rsid w:val="000D7CA9"/>
    <w:rsid w:val="000E1AE3"/>
    <w:rsid w:val="000E2D7F"/>
    <w:rsid w:val="000E2DB7"/>
    <w:rsid w:val="000E49A2"/>
    <w:rsid w:val="000E4B27"/>
    <w:rsid w:val="000E6002"/>
    <w:rsid w:val="000E7D74"/>
    <w:rsid w:val="000F019C"/>
    <w:rsid w:val="000F0DD2"/>
    <w:rsid w:val="000F1EAD"/>
    <w:rsid w:val="000F300A"/>
    <w:rsid w:val="000F4186"/>
    <w:rsid w:val="000F4208"/>
    <w:rsid w:val="000F5360"/>
    <w:rsid w:val="001029DA"/>
    <w:rsid w:val="00103198"/>
    <w:rsid w:val="001048BB"/>
    <w:rsid w:val="00104FB0"/>
    <w:rsid w:val="00111030"/>
    <w:rsid w:val="001112CB"/>
    <w:rsid w:val="001114F5"/>
    <w:rsid w:val="0011201F"/>
    <w:rsid w:val="00113472"/>
    <w:rsid w:val="001136D7"/>
    <w:rsid w:val="00114533"/>
    <w:rsid w:val="00117007"/>
    <w:rsid w:val="0012268C"/>
    <w:rsid w:val="00122AD5"/>
    <w:rsid w:val="00122DEE"/>
    <w:rsid w:val="00124720"/>
    <w:rsid w:val="00130B96"/>
    <w:rsid w:val="001318A7"/>
    <w:rsid w:val="001330EB"/>
    <w:rsid w:val="00134C26"/>
    <w:rsid w:val="00136DB8"/>
    <w:rsid w:val="00136E12"/>
    <w:rsid w:val="00140699"/>
    <w:rsid w:val="001408A4"/>
    <w:rsid w:val="00141A53"/>
    <w:rsid w:val="00142290"/>
    <w:rsid w:val="00142C56"/>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875"/>
    <w:rsid w:val="00170E48"/>
    <w:rsid w:val="0017105C"/>
    <w:rsid w:val="00173650"/>
    <w:rsid w:val="00173CD6"/>
    <w:rsid w:val="001758DE"/>
    <w:rsid w:val="00191785"/>
    <w:rsid w:val="0019237F"/>
    <w:rsid w:val="00193A73"/>
    <w:rsid w:val="00194CD5"/>
    <w:rsid w:val="00195392"/>
    <w:rsid w:val="001955BC"/>
    <w:rsid w:val="00196586"/>
    <w:rsid w:val="001A02F4"/>
    <w:rsid w:val="001A05DF"/>
    <w:rsid w:val="001A12EE"/>
    <w:rsid w:val="001A14BC"/>
    <w:rsid w:val="001A1A65"/>
    <w:rsid w:val="001A3135"/>
    <w:rsid w:val="001A4C22"/>
    <w:rsid w:val="001A6655"/>
    <w:rsid w:val="001B150B"/>
    <w:rsid w:val="001B1D03"/>
    <w:rsid w:val="001B3F9B"/>
    <w:rsid w:val="001B4CD0"/>
    <w:rsid w:val="001B5AD1"/>
    <w:rsid w:val="001B6A5D"/>
    <w:rsid w:val="001C00A1"/>
    <w:rsid w:val="001C07A0"/>
    <w:rsid w:val="001C2390"/>
    <w:rsid w:val="001C49B4"/>
    <w:rsid w:val="001C583F"/>
    <w:rsid w:val="001C6171"/>
    <w:rsid w:val="001D1443"/>
    <w:rsid w:val="001D2264"/>
    <w:rsid w:val="001D47E8"/>
    <w:rsid w:val="001D69A3"/>
    <w:rsid w:val="001E3A61"/>
    <w:rsid w:val="001E47FC"/>
    <w:rsid w:val="001E5070"/>
    <w:rsid w:val="001E50A3"/>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6AF9"/>
    <w:rsid w:val="00207430"/>
    <w:rsid w:val="002145E6"/>
    <w:rsid w:val="002179A1"/>
    <w:rsid w:val="002203B2"/>
    <w:rsid w:val="002209AB"/>
    <w:rsid w:val="00220A17"/>
    <w:rsid w:val="00221328"/>
    <w:rsid w:val="00221385"/>
    <w:rsid w:val="00223214"/>
    <w:rsid w:val="00226F6E"/>
    <w:rsid w:val="00227AEC"/>
    <w:rsid w:val="002303B1"/>
    <w:rsid w:val="00232595"/>
    <w:rsid w:val="00234377"/>
    <w:rsid w:val="002349BA"/>
    <w:rsid w:val="002349DE"/>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60297"/>
    <w:rsid w:val="002602FB"/>
    <w:rsid w:val="00261279"/>
    <w:rsid w:val="00263523"/>
    <w:rsid w:val="002648FE"/>
    <w:rsid w:val="00264B51"/>
    <w:rsid w:val="00267199"/>
    <w:rsid w:val="002703DC"/>
    <w:rsid w:val="00270440"/>
    <w:rsid w:val="00270543"/>
    <w:rsid w:val="00270AB4"/>
    <w:rsid w:val="00270B06"/>
    <w:rsid w:val="00270EFB"/>
    <w:rsid w:val="0027384C"/>
    <w:rsid w:val="00275977"/>
    <w:rsid w:val="002806CC"/>
    <w:rsid w:val="00283758"/>
    <w:rsid w:val="00283BCB"/>
    <w:rsid w:val="00284172"/>
    <w:rsid w:val="0028438F"/>
    <w:rsid w:val="00286384"/>
    <w:rsid w:val="00290204"/>
    <w:rsid w:val="00290893"/>
    <w:rsid w:val="00291048"/>
    <w:rsid w:val="00295CA9"/>
    <w:rsid w:val="002965CC"/>
    <w:rsid w:val="00296E3A"/>
    <w:rsid w:val="00296EFA"/>
    <w:rsid w:val="00297C1D"/>
    <w:rsid w:val="002A3FC9"/>
    <w:rsid w:val="002A466B"/>
    <w:rsid w:val="002A505C"/>
    <w:rsid w:val="002A6E02"/>
    <w:rsid w:val="002B0900"/>
    <w:rsid w:val="002B1BCC"/>
    <w:rsid w:val="002B38FE"/>
    <w:rsid w:val="002B3D21"/>
    <w:rsid w:val="002B4C79"/>
    <w:rsid w:val="002B54EE"/>
    <w:rsid w:val="002B56AE"/>
    <w:rsid w:val="002B5A8A"/>
    <w:rsid w:val="002B61E2"/>
    <w:rsid w:val="002B7028"/>
    <w:rsid w:val="002B7134"/>
    <w:rsid w:val="002B7B16"/>
    <w:rsid w:val="002C15D3"/>
    <w:rsid w:val="002C17D9"/>
    <w:rsid w:val="002C1959"/>
    <w:rsid w:val="002C2840"/>
    <w:rsid w:val="002C41A3"/>
    <w:rsid w:val="002C482C"/>
    <w:rsid w:val="002C52F8"/>
    <w:rsid w:val="002C5535"/>
    <w:rsid w:val="002C5E93"/>
    <w:rsid w:val="002C688A"/>
    <w:rsid w:val="002C7173"/>
    <w:rsid w:val="002C78E0"/>
    <w:rsid w:val="002D0180"/>
    <w:rsid w:val="002D1B33"/>
    <w:rsid w:val="002D1CA3"/>
    <w:rsid w:val="002D261D"/>
    <w:rsid w:val="002D26D2"/>
    <w:rsid w:val="002D26EC"/>
    <w:rsid w:val="002D549C"/>
    <w:rsid w:val="002D780F"/>
    <w:rsid w:val="002D7ABC"/>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1568"/>
    <w:rsid w:val="0032361C"/>
    <w:rsid w:val="00323DF6"/>
    <w:rsid w:val="0032409C"/>
    <w:rsid w:val="00326FB7"/>
    <w:rsid w:val="0033160F"/>
    <w:rsid w:val="00332257"/>
    <w:rsid w:val="003344AC"/>
    <w:rsid w:val="0033463B"/>
    <w:rsid w:val="00334E3A"/>
    <w:rsid w:val="003353F2"/>
    <w:rsid w:val="003356B3"/>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56CF4"/>
    <w:rsid w:val="00360383"/>
    <w:rsid w:val="00361197"/>
    <w:rsid w:val="00361DC5"/>
    <w:rsid w:val="00362501"/>
    <w:rsid w:val="00362B95"/>
    <w:rsid w:val="0036544A"/>
    <w:rsid w:val="00367687"/>
    <w:rsid w:val="0037042F"/>
    <w:rsid w:val="003711E8"/>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650B"/>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69C0"/>
    <w:rsid w:val="003C73E3"/>
    <w:rsid w:val="003D00CF"/>
    <w:rsid w:val="003D0B2B"/>
    <w:rsid w:val="003D198E"/>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371"/>
    <w:rsid w:val="0040359B"/>
    <w:rsid w:val="004046B1"/>
    <w:rsid w:val="00404D32"/>
    <w:rsid w:val="00405626"/>
    <w:rsid w:val="004071C5"/>
    <w:rsid w:val="0040734A"/>
    <w:rsid w:val="0041135E"/>
    <w:rsid w:val="0041170E"/>
    <w:rsid w:val="004118E9"/>
    <w:rsid w:val="00411AD1"/>
    <w:rsid w:val="00411D83"/>
    <w:rsid w:val="004130BB"/>
    <w:rsid w:val="00413FCA"/>
    <w:rsid w:val="00414739"/>
    <w:rsid w:val="00416659"/>
    <w:rsid w:val="004167DA"/>
    <w:rsid w:val="0041696F"/>
    <w:rsid w:val="00420278"/>
    <w:rsid w:val="004206D8"/>
    <w:rsid w:val="00420807"/>
    <w:rsid w:val="00422C5A"/>
    <w:rsid w:val="00423773"/>
    <w:rsid w:val="004238A2"/>
    <w:rsid w:val="0042633F"/>
    <w:rsid w:val="0042698E"/>
    <w:rsid w:val="00426A19"/>
    <w:rsid w:val="00427AE6"/>
    <w:rsid w:val="00427FD8"/>
    <w:rsid w:val="004313E3"/>
    <w:rsid w:val="00433714"/>
    <w:rsid w:val="004359C5"/>
    <w:rsid w:val="00436376"/>
    <w:rsid w:val="004363B0"/>
    <w:rsid w:val="00436F5B"/>
    <w:rsid w:val="00437DCC"/>
    <w:rsid w:val="00440320"/>
    <w:rsid w:val="00442714"/>
    <w:rsid w:val="00442A7E"/>
    <w:rsid w:val="00443CF0"/>
    <w:rsid w:val="00447DC9"/>
    <w:rsid w:val="0045147F"/>
    <w:rsid w:val="004518F1"/>
    <w:rsid w:val="00452A1B"/>
    <w:rsid w:val="00452B5A"/>
    <w:rsid w:val="0045668B"/>
    <w:rsid w:val="00456D1A"/>
    <w:rsid w:val="004573B1"/>
    <w:rsid w:val="0046061D"/>
    <w:rsid w:val="00460C79"/>
    <w:rsid w:val="00461075"/>
    <w:rsid w:val="004637CD"/>
    <w:rsid w:val="0047072B"/>
    <w:rsid w:val="004710DB"/>
    <w:rsid w:val="00471453"/>
    <w:rsid w:val="00474995"/>
    <w:rsid w:val="004749B9"/>
    <w:rsid w:val="004775AC"/>
    <w:rsid w:val="00482A73"/>
    <w:rsid w:val="00484CAD"/>
    <w:rsid w:val="004850E9"/>
    <w:rsid w:val="00486BFC"/>
    <w:rsid w:val="004920DB"/>
    <w:rsid w:val="0049316C"/>
    <w:rsid w:val="004954B2"/>
    <w:rsid w:val="00495AC7"/>
    <w:rsid w:val="004A223F"/>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6520"/>
    <w:rsid w:val="004C6743"/>
    <w:rsid w:val="004D04B5"/>
    <w:rsid w:val="004D0F75"/>
    <w:rsid w:val="004D377E"/>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5C67"/>
    <w:rsid w:val="004F6253"/>
    <w:rsid w:val="004F654F"/>
    <w:rsid w:val="004F6650"/>
    <w:rsid w:val="004F6ECE"/>
    <w:rsid w:val="004F7C6A"/>
    <w:rsid w:val="004F7CE6"/>
    <w:rsid w:val="00500B06"/>
    <w:rsid w:val="00501FB0"/>
    <w:rsid w:val="00502162"/>
    <w:rsid w:val="005031CC"/>
    <w:rsid w:val="005042AA"/>
    <w:rsid w:val="005047C3"/>
    <w:rsid w:val="00504F10"/>
    <w:rsid w:val="00505641"/>
    <w:rsid w:val="00512C84"/>
    <w:rsid w:val="00513FB6"/>
    <w:rsid w:val="00516375"/>
    <w:rsid w:val="0051764F"/>
    <w:rsid w:val="005178A4"/>
    <w:rsid w:val="00517926"/>
    <w:rsid w:val="005179CF"/>
    <w:rsid w:val="00520009"/>
    <w:rsid w:val="0052077C"/>
    <w:rsid w:val="00521FA1"/>
    <w:rsid w:val="00521FD7"/>
    <w:rsid w:val="00522154"/>
    <w:rsid w:val="00523EDC"/>
    <w:rsid w:val="005258B7"/>
    <w:rsid w:val="00525DA0"/>
    <w:rsid w:val="00527508"/>
    <w:rsid w:val="00530BA3"/>
    <w:rsid w:val="00532473"/>
    <w:rsid w:val="0053252C"/>
    <w:rsid w:val="00532725"/>
    <w:rsid w:val="00534119"/>
    <w:rsid w:val="00534821"/>
    <w:rsid w:val="00534C09"/>
    <w:rsid w:val="00536C4F"/>
    <w:rsid w:val="00536FAB"/>
    <w:rsid w:val="0054205E"/>
    <w:rsid w:val="00542C56"/>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CBD"/>
    <w:rsid w:val="00590E92"/>
    <w:rsid w:val="005935D3"/>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6B9"/>
    <w:rsid w:val="005C5025"/>
    <w:rsid w:val="005C55B6"/>
    <w:rsid w:val="005C6206"/>
    <w:rsid w:val="005C6792"/>
    <w:rsid w:val="005C6A97"/>
    <w:rsid w:val="005C6B55"/>
    <w:rsid w:val="005C7C64"/>
    <w:rsid w:val="005D199B"/>
    <w:rsid w:val="005D268F"/>
    <w:rsid w:val="005D4776"/>
    <w:rsid w:val="005D588F"/>
    <w:rsid w:val="005D5CED"/>
    <w:rsid w:val="005D75C7"/>
    <w:rsid w:val="005D7BD3"/>
    <w:rsid w:val="005E03D1"/>
    <w:rsid w:val="005E1F1D"/>
    <w:rsid w:val="005E6E49"/>
    <w:rsid w:val="005E7B21"/>
    <w:rsid w:val="005F0E9B"/>
    <w:rsid w:val="005F1795"/>
    <w:rsid w:val="005F230A"/>
    <w:rsid w:val="005F36CF"/>
    <w:rsid w:val="005F474D"/>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5617"/>
    <w:rsid w:val="00625B6F"/>
    <w:rsid w:val="00627E4B"/>
    <w:rsid w:val="00630B9B"/>
    <w:rsid w:val="00631D52"/>
    <w:rsid w:val="006322A2"/>
    <w:rsid w:val="006324B3"/>
    <w:rsid w:val="00633629"/>
    <w:rsid w:val="00633A6E"/>
    <w:rsid w:val="0063413A"/>
    <w:rsid w:val="0063453B"/>
    <w:rsid w:val="00634A49"/>
    <w:rsid w:val="006364A6"/>
    <w:rsid w:val="0063737F"/>
    <w:rsid w:val="006378A0"/>
    <w:rsid w:val="006407EB"/>
    <w:rsid w:val="0064145F"/>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57C49"/>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8623F"/>
    <w:rsid w:val="00690895"/>
    <w:rsid w:val="00691471"/>
    <w:rsid w:val="00692A98"/>
    <w:rsid w:val="00692E89"/>
    <w:rsid w:val="00693E3E"/>
    <w:rsid w:val="006969CC"/>
    <w:rsid w:val="00697D9B"/>
    <w:rsid w:val="006A0031"/>
    <w:rsid w:val="006A0CB8"/>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6717"/>
    <w:rsid w:val="006D020E"/>
    <w:rsid w:val="006D1536"/>
    <w:rsid w:val="006D25DB"/>
    <w:rsid w:val="006D3F3F"/>
    <w:rsid w:val="006D4521"/>
    <w:rsid w:val="006D4542"/>
    <w:rsid w:val="006D4E27"/>
    <w:rsid w:val="006D5714"/>
    <w:rsid w:val="006D5A57"/>
    <w:rsid w:val="006D6674"/>
    <w:rsid w:val="006D6BDC"/>
    <w:rsid w:val="006D6E5B"/>
    <w:rsid w:val="006D776D"/>
    <w:rsid w:val="006D7FB0"/>
    <w:rsid w:val="006E0706"/>
    <w:rsid w:val="006E1C5A"/>
    <w:rsid w:val="006E316F"/>
    <w:rsid w:val="006E3BF2"/>
    <w:rsid w:val="006E3DE7"/>
    <w:rsid w:val="006E4D1E"/>
    <w:rsid w:val="006E574A"/>
    <w:rsid w:val="006E7796"/>
    <w:rsid w:val="006F134B"/>
    <w:rsid w:val="006F3C0A"/>
    <w:rsid w:val="006F605A"/>
    <w:rsid w:val="007012E3"/>
    <w:rsid w:val="00702D9C"/>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174C"/>
    <w:rsid w:val="007325D7"/>
    <w:rsid w:val="007326E0"/>
    <w:rsid w:val="00733BD4"/>
    <w:rsid w:val="00735111"/>
    <w:rsid w:val="00735414"/>
    <w:rsid w:val="007357CA"/>
    <w:rsid w:val="007371CD"/>
    <w:rsid w:val="007374DD"/>
    <w:rsid w:val="00740391"/>
    <w:rsid w:val="00742B6C"/>
    <w:rsid w:val="00742D73"/>
    <w:rsid w:val="00743052"/>
    <w:rsid w:val="00743AEB"/>
    <w:rsid w:val="00744373"/>
    <w:rsid w:val="00750AF9"/>
    <w:rsid w:val="007511A6"/>
    <w:rsid w:val="0075189B"/>
    <w:rsid w:val="00752FC9"/>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374A"/>
    <w:rsid w:val="00785511"/>
    <w:rsid w:val="007872B8"/>
    <w:rsid w:val="0078731B"/>
    <w:rsid w:val="00791952"/>
    <w:rsid w:val="00791C7C"/>
    <w:rsid w:val="00792213"/>
    <w:rsid w:val="00792CC4"/>
    <w:rsid w:val="0079567F"/>
    <w:rsid w:val="0079606F"/>
    <w:rsid w:val="00796E5B"/>
    <w:rsid w:val="00797ABF"/>
    <w:rsid w:val="007A0C9A"/>
    <w:rsid w:val="007A13C7"/>
    <w:rsid w:val="007A2D71"/>
    <w:rsid w:val="007A409D"/>
    <w:rsid w:val="007A50BC"/>
    <w:rsid w:val="007A5FAA"/>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4712"/>
    <w:rsid w:val="007D65EB"/>
    <w:rsid w:val="007D7007"/>
    <w:rsid w:val="007D735F"/>
    <w:rsid w:val="007D7507"/>
    <w:rsid w:val="007E0289"/>
    <w:rsid w:val="007E1188"/>
    <w:rsid w:val="007E2898"/>
    <w:rsid w:val="007E2B52"/>
    <w:rsid w:val="007E3908"/>
    <w:rsid w:val="007E3984"/>
    <w:rsid w:val="007E58EB"/>
    <w:rsid w:val="007F0385"/>
    <w:rsid w:val="007F1704"/>
    <w:rsid w:val="007F2BC5"/>
    <w:rsid w:val="007F4786"/>
    <w:rsid w:val="007F6E34"/>
    <w:rsid w:val="007F7CC3"/>
    <w:rsid w:val="00800A29"/>
    <w:rsid w:val="00800BFE"/>
    <w:rsid w:val="00800E7E"/>
    <w:rsid w:val="00802055"/>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3142"/>
    <w:rsid w:val="00864270"/>
    <w:rsid w:val="00866B3F"/>
    <w:rsid w:val="008672B0"/>
    <w:rsid w:val="00873863"/>
    <w:rsid w:val="008743C0"/>
    <w:rsid w:val="00874A4E"/>
    <w:rsid w:val="008750A4"/>
    <w:rsid w:val="0087543A"/>
    <w:rsid w:val="00877643"/>
    <w:rsid w:val="008805F7"/>
    <w:rsid w:val="0088098C"/>
    <w:rsid w:val="00881407"/>
    <w:rsid w:val="00882104"/>
    <w:rsid w:val="00883B3D"/>
    <w:rsid w:val="0088456B"/>
    <w:rsid w:val="008857F1"/>
    <w:rsid w:val="00886679"/>
    <w:rsid w:val="008875A6"/>
    <w:rsid w:val="00891353"/>
    <w:rsid w:val="00892735"/>
    <w:rsid w:val="00892A11"/>
    <w:rsid w:val="00892FDA"/>
    <w:rsid w:val="00893CDA"/>
    <w:rsid w:val="0089516E"/>
    <w:rsid w:val="0089628B"/>
    <w:rsid w:val="008964D5"/>
    <w:rsid w:val="0089665F"/>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D81"/>
    <w:rsid w:val="008E2722"/>
    <w:rsid w:val="008E44B5"/>
    <w:rsid w:val="008E4635"/>
    <w:rsid w:val="008E4AA9"/>
    <w:rsid w:val="008E656E"/>
    <w:rsid w:val="008E76A4"/>
    <w:rsid w:val="008F0A59"/>
    <w:rsid w:val="008F0D9E"/>
    <w:rsid w:val="008F49A8"/>
    <w:rsid w:val="008F5724"/>
    <w:rsid w:val="008F5734"/>
    <w:rsid w:val="008F579A"/>
    <w:rsid w:val="008F5D86"/>
    <w:rsid w:val="008F5DD8"/>
    <w:rsid w:val="008F5EB5"/>
    <w:rsid w:val="008F65AD"/>
    <w:rsid w:val="008F6612"/>
    <w:rsid w:val="008F6E70"/>
    <w:rsid w:val="00900CC0"/>
    <w:rsid w:val="0090151D"/>
    <w:rsid w:val="009020A6"/>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67F"/>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82F48"/>
    <w:rsid w:val="00985ADE"/>
    <w:rsid w:val="00985CA6"/>
    <w:rsid w:val="0098600B"/>
    <w:rsid w:val="00990472"/>
    <w:rsid w:val="00990692"/>
    <w:rsid w:val="0099110E"/>
    <w:rsid w:val="00991221"/>
    <w:rsid w:val="0099183D"/>
    <w:rsid w:val="00992703"/>
    <w:rsid w:val="00992E66"/>
    <w:rsid w:val="00994287"/>
    <w:rsid w:val="0099505B"/>
    <w:rsid w:val="0099639C"/>
    <w:rsid w:val="00996E32"/>
    <w:rsid w:val="00997110"/>
    <w:rsid w:val="00997AA7"/>
    <w:rsid w:val="009A0EAD"/>
    <w:rsid w:val="009A17B6"/>
    <w:rsid w:val="009A262C"/>
    <w:rsid w:val="009A482E"/>
    <w:rsid w:val="009A729A"/>
    <w:rsid w:val="009A7D52"/>
    <w:rsid w:val="009B0230"/>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010"/>
    <w:rsid w:val="009E78CD"/>
    <w:rsid w:val="009E7984"/>
    <w:rsid w:val="009F338D"/>
    <w:rsid w:val="009F3E9E"/>
    <w:rsid w:val="009F3EDA"/>
    <w:rsid w:val="009F5000"/>
    <w:rsid w:val="00A020E7"/>
    <w:rsid w:val="00A02403"/>
    <w:rsid w:val="00A02816"/>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60B"/>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9C7"/>
    <w:rsid w:val="00A60F14"/>
    <w:rsid w:val="00A613B4"/>
    <w:rsid w:val="00A62141"/>
    <w:rsid w:val="00A6379E"/>
    <w:rsid w:val="00A6436E"/>
    <w:rsid w:val="00A66038"/>
    <w:rsid w:val="00A677E1"/>
    <w:rsid w:val="00A67E85"/>
    <w:rsid w:val="00A7023C"/>
    <w:rsid w:val="00A71749"/>
    <w:rsid w:val="00A71A30"/>
    <w:rsid w:val="00A72DFA"/>
    <w:rsid w:val="00A7331A"/>
    <w:rsid w:val="00A7453A"/>
    <w:rsid w:val="00A74776"/>
    <w:rsid w:val="00A74D2C"/>
    <w:rsid w:val="00A756AC"/>
    <w:rsid w:val="00A804B5"/>
    <w:rsid w:val="00A81F11"/>
    <w:rsid w:val="00A828FB"/>
    <w:rsid w:val="00A8455A"/>
    <w:rsid w:val="00A87329"/>
    <w:rsid w:val="00A87E3A"/>
    <w:rsid w:val="00A87EF4"/>
    <w:rsid w:val="00A91F4F"/>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4363"/>
    <w:rsid w:val="00AB4718"/>
    <w:rsid w:val="00AC01DC"/>
    <w:rsid w:val="00AC231A"/>
    <w:rsid w:val="00AC4C24"/>
    <w:rsid w:val="00AC553D"/>
    <w:rsid w:val="00AC5796"/>
    <w:rsid w:val="00AC7A0A"/>
    <w:rsid w:val="00AD0075"/>
    <w:rsid w:val="00AD0300"/>
    <w:rsid w:val="00AD324E"/>
    <w:rsid w:val="00AD5274"/>
    <w:rsid w:val="00AD6697"/>
    <w:rsid w:val="00AD7CA9"/>
    <w:rsid w:val="00AE0467"/>
    <w:rsid w:val="00AE12E2"/>
    <w:rsid w:val="00AE1CCD"/>
    <w:rsid w:val="00AE31CF"/>
    <w:rsid w:val="00AE3ADA"/>
    <w:rsid w:val="00AE3C1F"/>
    <w:rsid w:val="00AE522F"/>
    <w:rsid w:val="00AE5441"/>
    <w:rsid w:val="00AE607B"/>
    <w:rsid w:val="00AE65FD"/>
    <w:rsid w:val="00AE6F50"/>
    <w:rsid w:val="00AF28E5"/>
    <w:rsid w:val="00AF2CC1"/>
    <w:rsid w:val="00AF2F13"/>
    <w:rsid w:val="00AF3176"/>
    <w:rsid w:val="00AF443D"/>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34F9"/>
    <w:rsid w:val="00B146B2"/>
    <w:rsid w:val="00B16616"/>
    <w:rsid w:val="00B17C46"/>
    <w:rsid w:val="00B211EC"/>
    <w:rsid w:val="00B214D9"/>
    <w:rsid w:val="00B21AA6"/>
    <w:rsid w:val="00B2201D"/>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57F47"/>
    <w:rsid w:val="00B60F27"/>
    <w:rsid w:val="00B615E7"/>
    <w:rsid w:val="00B61879"/>
    <w:rsid w:val="00B62E07"/>
    <w:rsid w:val="00B64353"/>
    <w:rsid w:val="00B64EB3"/>
    <w:rsid w:val="00B6509D"/>
    <w:rsid w:val="00B657E7"/>
    <w:rsid w:val="00B70640"/>
    <w:rsid w:val="00B72636"/>
    <w:rsid w:val="00B726EE"/>
    <w:rsid w:val="00B72A29"/>
    <w:rsid w:val="00B73F69"/>
    <w:rsid w:val="00B74800"/>
    <w:rsid w:val="00B74E23"/>
    <w:rsid w:val="00B75436"/>
    <w:rsid w:val="00B770C1"/>
    <w:rsid w:val="00B773FA"/>
    <w:rsid w:val="00B77A61"/>
    <w:rsid w:val="00B81EB2"/>
    <w:rsid w:val="00B82240"/>
    <w:rsid w:val="00B83477"/>
    <w:rsid w:val="00B86DA8"/>
    <w:rsid w:val="00B86F9D"/>
    <w:rsid w:val="00B907DD"/>
    <w:rsid w:val="00B91525"/>
    <w:rsid w:val="00B91714"/>
    <w:rsid w:val="00B94D1B"/>
    <w:rsid w:val="00B94D3B"/>
    <w:rsid w:val="00B95AF3"/>
    <w:rsid w:val="00B95F49"/>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5BAE"/>
    <w:rsid w:val="00BC665D"/>
    <w:rsid w:val="00BC6A8B"/>
    <w:rsid w:val="00BC6E75"/>
    <w:rsid w:val="00BC716F"/>
    <w:rsid w:val="00BC71FA"/>
    <w:rsid w:val="00BD1371"/>
    <w:rsid w:val="00BD48DC"/>
    <w:rsid w:val="00BD504B"/>
    <w:rsid w:val="00BD5A45"/>
    <w:rsid w:val="00BD72F0"/>
    <w:rsid w:val="00BD7FA1"/>
    <w:rsid w:val="00BE022F"/>
    <w:rsid w:val="00BE1647"/>
    <w:rsid w:val="00BE3C55"/>
    <w:rsid w:val="00BE4E1A"/>
    <w:rsid w:val="00BE5184"/>
    <w:rsid w:val="00BE54AC"/>
    <w:rsid w:val="00BE553F"/>
    <w:rsid w:val="00BF12A7"/>
    <w:rsid w:val="00BF2102"/>
    <w:rsid w:val="00BF2273"/>
    <w:rsid w:val="00BF26B5"/>
    <w:rsid w:val="00BF4930"/>
    <w:rsid w:val="00BF558B"/>
    <w:rsid w:val="00C0087B"/>
    <w:rsid w:val="00C0120B"/>
    <w:rsid w:val="00C02C9B"/>
    <w:rsid w:val="00C050DB"/>
    <w:rsid w:val="00C055E9"/>
    <w:rsid w:val="00C07228"/>
    <w:rsid w:val="00C113EC"/>
    <w:rsid w:val="00C13AE9"/>
    <w:rsid w:val="00C148B0"/>
    <w:rsid w:val="00C1564B"/>
    <w:rsid w:val="00C16B04"/>
    <w:rsid w:val="00C17A5B"/>
    <w:rsid w:val="00C20D30"/>
    <w:rsid w:val="00C2159B"/>
    <w:rsid w:val="00C21BD9"/>
    <w:rsid w:val="00C2709C"/>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18"/>
    <w:rsid w:val="00C81B68"/>
    <w:rsid w:val="00C8320A"/>
    <w:rsid w:val="00C83ED8"/>
    <w:rsid w:val="00C90942"/>
    <w:rsid w:val="00C90EFD"/>
    <w:rsid w:val="00C92449"/>
    <w:rsid w:val="00C92CAD"/>
    <w:rsid w:val="00C92FD8"/>
    <w:rsid w:val="00C95A82"/>
    <w:rsid w:val="00C967D4"/>
    <w:rsid w:val="00C96E20"/>
    <w:rsid w:val="00CA1D5E"/>
    <w:rsid w:val="00CA315B"/>
    <w:rsid w:val="00CA4796"/>
    <w:rsid w:val="00CA4A57"/>
    <w:rsid w:val="00CA530A"/>
    <w:rsid w:val="00CA7921"/>
    <w:rsid w:val="00CA7A6B"/>
    <w:rsid w:val="00CA7FA9"/>
    <w:rsid w:val="00CB0866"/>
    <w:rsid w:val="00CB08FF"/>
    <w:rsid w:val="00CB0B98"/>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6F79"/>
    <w:rsid w:val="00CC7E02"/>
    <w:rsid w:val="00CD02A2"/>
    <w:rsid w:val="00CD0F10"/>
    <w:rsid w:val="00CD1187"/>
    <w:rsid w:val="00CD1811"/>
    <w:rsid w:val="00CD21C8"/>
    <w:rsid w:val="00CD2E72"/>
    <w:rsid w:val="00CD386B"/>
    <w:rsid w:val="00CD4831"/>
    <w:rsid w:val="00CD6867"/>
    <w:rsid w:val="00CD790C"/>
    <w:rsid w:val="00CD7EDF"/>
    <w:rsid w:val="00CE3003"/>
    <w:rsid w:val="00CE3D2E"/>
    <w:rsid w:val="00CE422A"/>
    <w:rsid w:val="00CE451A"/>
    <w:rsid w:val="00CE5CA5"/>
    <w:rsid w:val="00CF0F67"/>
    <w:rsid w:val="00CF404B"/>
    <w:rsid w:val="00CF5C71"/>
    <w:rsid w:val="00CF65AF"/>
    <w:rsid w:val="00CF736D"/>
    <w:rsid w:val="00D00DD4"/>
    <w:rsid w:val="00D01C55"/>
    <w:rsid w:val="00D01CC9"/>
    <w:rsid w:val="00D02C84"/>
    <w:rsid w:val="00D06779"/>
    <w:rsid w:val="00D071CE"/>
    <w:rsid w:val="00D10877"/>
    <w:rsid w:val="00D12BD3"/>
    <w:rsid w:val="00D133BC"/>
    <w:rsid w:val="00D1596D"/>
    <w:rsid w:val="00D17C44"/>
    <w:rsid w:val="00D17C47"/>
    <w:rsid w:val="00D21A64"/>
    <w:rsid w:val="00D25416"/>
    <w:rsid w:val="00D25597"/>
    <w:rsid w:val="00D25D9B"/>
    <w:rsid w:val="00D26BAF"/>
    <w:rsid w:val="00D3140C"/>
    <w:rsid w:val="00D31D58"/>
    <w:rsid w:val="00D324A1"/>
    <w:rsid w:val="00D32D73"/>
    <w:rsid w:val="00D34054"/>
    <w:rsid w:val="00D36129"/>
    <w:rsid w:val="00D3712F"/>
    <w:rsid w:val="00D37273"/>
    <w:rsid w:val="00D40189"/>
    <w:rsid w:val="00D41D4D"/>
    <w:rsid w:val="00D41EB1"/>
    <w:rsid w:val="00D42C4E"/>
    <w:rsid w:val="00D45D3D"/>
    <w:rsid w:val="00D46F37"/>
    <w:rsid w:val="00D47138"/>
    <w:rsid w:val="00D50123"/>
    <w:rsid w:val="00D56031"/>
    <w:rsid w:val="00D573E4"/>
    <w:rsid w:val="00D61C0A"/>
    <w:rsid w:val="00D61CD1"/>
    <w:rsid w:val="00D63D90"/>
    <w:rsid w:val="00D64E32"/>
    <w:rsid w:val="00D65877"/>
    <w:rsid w:val="00D65D9A"/>
    <w:rsid w:val="00D65F7A"/>
    <w:rsid w:val="00D715B9"/>
    <w:rsid w:val="00D7191A"/>
    <w:rsid w:val="00D72405"/>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A05"/>
    <w:rsid w:val="00DB7D17"/>
    <w:rsid w:val="00DC0A48"/>
    <w:rsid w:val="00DC2951"/>
    <w:rsid w:val="00DC4EC6"/>
    <w:rsid w:val="00DC52DD"/>
    <w:rsid w:val="00DC535F"/>
    <w:rsid w:val="00DC58CE"/>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4F3"/>
    <w:rsid w:val="00E04A2E"/>
    <w:rsid w:val="00E0519D"/>
    <w:rsid w:val="00E10E56"/>
    <w:rsid w:val="00E1110E"/>
    <w:rsid w:val="00E11F5D"/>
    <w:rsid w:val="00E11FEF"/>
    <w:rsid w:val="00E1383F"/>
    <w:rsid w:val="00E14DC8"/>
    <w:rsid w:val="00E16EE0"/>
    <w:rsid w:val="00E177D8"/>
    <w:rsid w:val="00E20EF8"/>
    <w:rsid w:val="00E21941"/>
    <w:rsid w:val="00E22708"/>
    <w:rsid w:val="00E324A9"/>
    <w:rsid w:val="00E33F85"/>
    <w:rsid w:val="00E341E6"/>
    <w:rsid w:val="00E37086"/>
    <w:rsid w:val="00E44335"/>
    <w:rsid w:val="00E45427"/>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19A6"/>
    <w:rsid w:val="00E8360A"/>
    <w:rsid w:val="00E83BD4"/>
    <w:rsid w:val="00E84F61"/>
    <w:rsid w:val="00E85585"/>
    <w:rsid w:val="00E915AF"/>
    <w:rsid w:val="00E93B05"/>
    <w:rsid w:val="00E943FC"/>
    <w:rsid w:val="00E96CE7"/>
    <w:rsid w:val="00E97287"/>
    <w:rsid w:val="00E979A4"/>
    <w:rsid w:val="00E97E19"/>
    <w:rsid w:val="00E97FE0"/>
    <w:rsid w:val="00EA0556"/>
    <w:rsid w:val="00EA0DDA"/>
    <w:rsid w:val="00EA143B"/>
    <w:rsid w:val="00EA1972"/>
    <w:rsid w:val="00EA1E09"/>
    <w:rsid w:val="00EA2050"/>
    <w:rsid w:val="00EA210A"/>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AFB"/>
    <w:rsid w:val="00ED4B4C"/>
    <w:rsid w:val="00ED4EF5"/>
    <w:rsid w:val="00ED5CF1"/>
    <w:rsid w:val="00ED6D3E"/>
    <w:rsid w:val="00ED7369"/>
    <w:rsid w:val="00ED764E"/>
    <w:rsid w:val="00EE017A"/>
    <w:rsid w:val="00EE29A7"/>
    <w:rsid w:val="00EE5069"/>
    <w:rsid w:val="00EE5380"/>
    <w:rsid w:val="00EE55AA"/>
    <w:rsid w:val="00EE5ECC"/>
    <w:rsid w:val="00EE7302"/>
    <w:rsid w:val="00EF3D4C"/>
    <w:rsid w:val="00EF414F"/>
    <w:rsid w:val="00EF4602"/>
    <w:rsid w:val="00EF74E7"/>
    <w:rsid w:val="00F000E6"/>
    <w:rsid w:val="00F0041C"/>
    <w:rsid w:val="00F06396"/>
    <w:rsid w:val="00F11053"/>
    <w:rsid w:val="00F1179E"/>
    <w:rsid w:val="00F12B88"/>
    <w:rsid w:val="00F13949"/>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6260"/>
    <w:rsid w:val="00F27D07"/>
    <w:rsid w:val="00F3148E"/>
    <w:rsid w:val="00F32AF8"/>
    <w:rsid w:val="00F34A02"/>
    <w:rsid w:val="00F34B7E"/>
    <w:rsid w:val="00F350B4"/>
    <w:rsid w:val="00F35A02"/>
    <w:rsid w:val="00F35FF3"/>
    <w:rsid w:val="00F3798C"/>
    <w:rsid w:val="00F4059B"/>
    <w:rsid w:val="00F4078E"/>
    <w:rsid w:val="00F40A51"/>
    <w:rsid w:val="00F40CD6"/>
    <w:rsid w:val="00F41740"/>
    <w:rsid w:val="00F43958"/>
    <w:rsid w:val="00F5323A"/>
    <w:rsid w:val="00F53492"/>
    <w:rsid w:val="00F539F5"/>
    <w:rsid w:val="00F54E0D"/>
    <w:rsid w:val="00F56E7E"/>
    <w:rsid w:val="00F60C10"/>
    <w:rsid w:val="00F61E9C"/>
    <w:rsid w:val="00F6485A"/>
    <w:rsid w:val="00F65B24"/>
    <w:rsid w:val="00F6695D"/>
    <w:rsid w:val="00F677A1"/>
    <w:rsid w:val="00F67BF9"/>
    <w:rsid w:val="00F706A7"/>
    <w:rsid w:val="00F70AB5"/>
    <w:rsid w:val="00F710C6"/>
    <w:rsid w:val="00F7319D"/>
    <w:rsid w:val="00F73C70"/>
    <w:rsid w:val="00F73D58"/>
    <w:rsid w:val="00F75052"/>
    <w:rsid w:val="00F757F0"/>
    <w:rsid w:val="00F75932"/>
    <w:rsid w:val="00F75BC2"/>
    <w:rsid w:val="00F7751B"/>
    <w:rsid w:val="00F776AC"/>
    <w:rsid w:val="00F80023"/>
    <w:rsid w:val="00F801A6"/>
    <w:rsid w:val="00F81075"/>
    <w:rsid w:val="00F818A0"/>
    <w:rsid w:val="00F8363B"/>
    <w:rsid w:val="00F83DA4"/>
    <w:rsid w:val="00F849F1"/>
    <w:rsid w:val="00F85CCC"/>
    <w:rsid w:val="00F87BF5"/>
    <w:rsid w:val="00F87DB7"/>
    <w:rsid w:val="00F87FC7"/>
    <w:rsid w:val="00F907CC"/>
    <w:rsid w:val="00F9188A"/>
    <w:rsid w:val="00F9347A"/>
    <w:rsid w:val="00F934E0"/>
    <w:rsid w:val="00F941B1"/>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E96"/>
    <w:rsid w:val="00FD1B2F"/>
    <w:rsid w:val="00FD1C0C"/>
    <w:rsid w:val="00FD473B"/>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37D596"/>
  <w15:docId w15:val="{E3383E67-2D43-4A8B-B9E1-F74B2D634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rsid w:val="006B432E"/>
    <w:pPr>
      <w:tabs>
        <w:tab w:val="center" w:pos="4536"/>
        <w:tab w:val="right" w:pos="9072"/>
      </w:tabs>
    </w:pPr>
  </w:style>
  <w:style w:type="character" w:styleId="a8">
    <w:name w:val="page number"/>
    <w:basedOn w:val="a0"/>
    <w:rsid w:val="006B432E"/>
  </w:style>
  <w:style w:type="paragraph" w:styleId="a9">
    <w:name w:val="header"/>
    <w:basedOn w:val="a"/>
    <w:link w:val="aa"/>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b">
    <w:name w:val="Body Text"/>
    <w:basedOn w:val="a"/>
    <w:rsid w:val="00CD0F10"/>
    <w:rPr>
      <w:snapToGrid/>
      <w:sz w:val="22"/>
      <w:lang w:val="bg-BG" w:eastAsia="bg-BG"/>
    </w:rPr>
  </w:style>
  <w:style w:type="paragraph" w:styleId="ac">
    <w:name w:val="Balloon Text"/>
    <w:basedOn w:val="a"/>
    <w:semiHidden/>
    <w:rsid w:val="0073174C"/>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d">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e">
    <w:name w:val="annotation reference"/>
    <w:semiHidden/>
    <w:rsid w:val="00692E89"/>
    <w:rPr>
      <w:sz w:val="16"/>
      <w:szCs w:val="16"/>
    </w:rPr>
  </w:style>
  <w:style w:type="paragraph" w:styleId="af">
    <w:name w:val="annotation text"/>
    <w:basedOn w:val="a"/>
    <w:link w:val="af0"/>
    <w:semiHidden/>
    <w:rsid w:val="00692E89"/>
    <w:rPr>
      <w:sz w:val="20"/>
    </w:rPr>
  </w:style>
  <w:style w:type="paragraph" w:styleId="af1">
    <w:name w:val="annotation subject"/>
    <w:basedOn w:val="af"/>
    <w:next w:val="af"/>
    <w:semiHidden/>
    <w:rsid w:val="00692E89"/>
    <w:rPr>
      <w:b/>
      <w:bCs/>
    </w:rPr>
  </w:style>
  <w:style w:type="character" w:customStyle="1" w:styleId="aa">
    <w:name w:val="Горен колонтитул Знак"/>
    <w:link w:val="a9"/>
    <w:uiPriority w:val="99"/>
    <w:rsid w:val="003E7C1B"/>
    <w:rPr>
      <w:snapToGrid w:val="0"/>
      <w:sz w:val="24"/>
      <w:lang w:val="en-GB" w:eastAsia="en-US" w:bidi="ar-SA"/>
    </w:rPr>
  </w:style>
  <w:style w:type="character" w:styleId="af2">
    <w:name w:val="FollowedHyperlink"/>
    <w:rsid w:val="002C5E93"/>
    <w:rPr>
      <w:color w:val="954F72"/>
      <w:u w:val="single"/>
    </w:rPr>
  </w:style>
  <w:style w:type="paragraph" w:styleId="af3">
    <w:name w:val="endnote text"/>
    <w:basedOn w:val="a"/>
    <w:link w:val="af4"/>
    <w:rsid w:val="002D261D"/>
    <w:rPr>
      <w:sz w:val="20"/>
    </w:rPr>
  </w:style>
  <w:style w:type="character" w:customStyle="1" w:styleId="af4">
    <w:name w:val="Текст на бележка в края Знак"/>
    <w:link w:val="af3"/>
    <w:rsid w:val="002D261D"/>
    <w:rPr>
      <w:snapToGrid w:val="0"/>
      <w:lang w:val="en-GB" w:eastAsia="en-US"/>
    </w:rPr>
  </w:style>
  <w:style w:type="character" w:styleId="af5">
    <w:name w:val="endnote reference"/>
    <w:rsid w:val="002D261D"/>
    <w:rPr>
      <w:vertAlign w:val="superscript"/>
    </w:rPr>
  </w:style>
  <w:style w:type="paragraph" w:styleId="af6">
    <w:name w:val="List Paragraph"/>
    <w:aliases w:val="List Paragraph1,List1,List Paragraph11,List Paragraph111,ПАРАГРАФ,Colorful List - Accent 11,List Paragraph1111"/>
    <w:basedOn w:val="a"/>
    <w:link w:val="af7"/>
    <w:uiPriority w:val="72"/>
    <w:qFormat/>
    <w:rsid w:val="0037042F"/>
    <w:pPr>
      <w:ind w:left="720"/>
      <w:contextualSpacing/>
    </w:pPr>
  </w:style>
  <w:style w:type="character" w:customStyle="1" w:styleId="af0">
    <w:name w:val="Текст на коментар Знак"/>
    <w:basedOn w:val="a0"/>
    <w:link w:val="af"/>
    <w:semiHidden/>
    <w:rsid w:val="007A5FAA"/>
    <w:rPr>
      <w:snapToGrid w:val="0"/>
      <w:lang w:val="en-GB" w:eastAsia="en-US"/>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4"/>
    <w:rsid w:val="00E83BD4"/>
    <w:rPr>
      <w:snapToGrid w:val="0"/>
      <w:lang w:val="en-GB" w:eastAsia="en-US"/>
    </w:rPr>
  </w:style>
  <w:style w:type="paragraph" w:customStyle="1" w:styleId="CharCharCharChar1CharCharCharCharCharCharCharCharCharCharCharChar">
    <w:name w:val="Char Char Char Char1 Char Char Char Char Char Char Char Char Char Char Char Char"/>
    <w:basedOn w:val="a"/>
    <w:rsid w:val="00416659"/>
    <w:pPr>
      <w:tabs>
        <w:tab w:val="left" w:pos="709"/>
      </w:tabs>
      <w:spacing w:before="120"/>
      <w:ind w:firstLine="709"/>
      <w:jc w:val="both"/>
    </w:pPr>
    <w:rPr>
      <w:rFonts w:ascii="Tahoma" w:hAnsi="Tahoma"/>
      <w:snapToGrid/>
      <w:szCs w:val="24"/>
      <w:lang w:val="pl-PL" w:eastAsia="pl-PL"/>
    </w:rPr>
  </w:style>
  <w:style w:type="character" w:customStyle="1" w:styleId="af7">
    <w:name w:val="Списък на абзаци Знак"/>
    <w:aliases w:val="List Paragraph1 Знак,List1 Знак,List Paragraph11 Знак,List Paragraph111 Знак,ПАРАГРАФ Знак,Colorful List - Accent 11 Знак,List Paragraph1111 Знак"/>
    <w:link w:val="af6"/>
    <w:uiPriority w:val="34"/>
    <w:qFormat/>
    <w:locked/>
    <w:rsid w:val="00416659"/>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34395-863A-4AFC-BD71-B733898FA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7</Pages>
  <Words>2081</Words>
  <Characters>11865</Characters>
  <Application>Microsoft Office Word</Application>
  <DocSecurity>0</DocSecurity>
  <Lines>98</Lines>
  <Paragraphs>27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13919</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Radi</cp:lastModifiedBy>
  <cp:revision>94</cp:revision>
  <cp:lastPrinted>2016-09-10T11:56:00Z</cp:lastPrinted>
  <dcterms:created xsi:type="dcterms:W3CDTF">2017-07-03T12:49:00Z</dcterms:created>
  <dcterms:modified xsi:type="dcterms:W3CDTF">2020-11-17T15:05:00Z</dcterms:modified>
</cp:coreProperties>
</file>